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34F5" w:rsidRDefault="00294D5F" w:rsidP="00294D5F">
      <w:pPr>
        <w:spacing w:line="480" w:lineRule="auto"/>
        <w:jc w:val="center"/>
        <w:rPr>
          <w:b/>
        </w:rPr>
      </w:pPr>
      <w:r w:rsidRPr="00294D5F">
        <w:rPr>
          <w:b/>
        </w:rPr>
        <w:t>Cassidy Richard</w:t>
      </w:r>
      <w:r>
        <w:rPr>
          <w:b/>
        </w:rPr>
        <w:t xml:space="preserve"> </w:t>
      </w:r>
      <w:r w:rsidRPr="00294D5F">
        <w:rPr>
          <w:b/>
        </w:rPr>
        <w:t xml:space="preserve"> </w:t>
      </w:r>
      <w:r>
        <w:rPr>
          <w:b/>
        </w:rPr>
        <w:t xml:space="preserve">     </w:t>
      </w:r>
      <w:r w:rsidRPr="00294D5F">
        <w:rPr>
          <w:b/>
        </w:rPr>
        <w:t xml:space="preserve"> Reflection #3</w:t>
      </w:r>
    </w:p>
    <w:p w:rsidR="00294D5F" w:rsidRDefault="00294D5F" w:rsidP="00294D5F">
      <w:pPr>
        <w:spacing w:line="480" w:lineRule="auto"/>
      </w:pPr>
      <w:r>
        <w:rPr>
          <w:b/>
        </w:rPr>
        <w:tab/>
      </w:r>
      <w:r>
        <w:t>I found a few things in the readings for this week that I’m not sure I agree with. I admittedly know next to nothing about educational policy, but I still found these discrepancies interesting.</w:t>
      </w:r>
    </w:p>
    <w:p w:rsidR="00990A21" w:rsidRDefault="00294D5F" w:rsidP="00CB2311">
      <w:pPr>
        <w:spacing w:line="480" w:lineRule="auto"/>
      </w:pPr>
      <w:r>
        <w:tab/>
        <w:t xml:space="preserve">One thing that </w:t>
      </w:r>
      <w:proofErr w:type="spellStart"/>
      <w:r>
        <w:t>Lipman</w:t>
      </w:r>
      <w:proofErr w:type="spellEnd"/>
      <w:r>
        <w:t xml:space="preserve"> speaks about in and around pages 8 and 9 is the impact of our globalized society on the educational system. She speaks negatively about how </w:t>
      </w:r>
      <w:r w:rsidR="006F7FE5">
        <w:t>education policy is tied to the economy</w:t>
      </w:r>
      <w:r w:rsidR="006302A5">
        <w:t>,</w:t>
      </w:r>
      <w:r w:rsidR="006F7FE5">
        <w:t xml:space="preserve"> and because of this students ar</w:t>
      </w:r>
      <w:r w:rsidR="006302A5">
        <w:t xml:space="preserve">e taught things that will prepare </w:t>
      </w:r>
      <w:r w:rsidR="006F7FE5">
        <w:t>them for the workforce rather than</w:t>
      </w:r>
      <w:r w:rsidR="006302A5">
        <w:t xml:space="preserve"> ready them for </w:t>
      </w:r>
      <w:r w:rsidR="006F7FE5">
        <w:t>“</w:t>
      </w:r>
      <w:r w:rsidR="00B57D68">
        <w:t>a</w:t>
      </w:r>
      <w:r w:rsidR="006F7FE5">
        <w:t xml:space="preserve">utonomous learning and active citizenship.” Though I do agree that </w:t>
      </w:r>
      <w:r w:rsidR="00B57D68">
        <w:t>being able to learn on one’</w:t>
      </w:r>
      <w:r w:rsidR="006302A5">
        <w:t>s own and being</w:t>
      </w:r>
      <w:r w:rsidR="00B57D68">
        <w:t xml:space="preserve"> a productive member of the community are important things, I don’t see why this has to be an either-or situation. In fact, some of the competencies listed as basic skills for workforce preparation were “solving problems” and “working collaboratively.” To me, those encompass “autonomous learning” and “active citizenship,”</w:t>
      </w:r>
      <w:r w:rsidR="006F7FE5">
        <w:t xml:space="preserve"> </w:t>
      </w:r>
      <w:r w:rsidR="00B57D68">
        <w:t xml:space="preserve">or at the very least they could be written into a teacher’s curriculum so that they do. </w:t>
      </w:r>
      <w:r w:rsidR="00CB2311">
        <w:t xml:space="preserve">Furthermore, the other workforce preparation basic skills that were listed here were for competency in math and reading which are obviously essential for functioning on </w:t>
      </w:r>
      <w:r w:rsidR="006302A5">
        <w:t xml:space="preserve">practically </w:t>
      </w:r>
      <w:r w:rsidR="00CB2311">
        <w:t xml:space="preserve">any level in our society. </w:t>
      </w:r>
      <w:proofErr w:type="spellStart"/>
      <w:r w:rsidR="00B57D68">
        <w:t>Lipman</w:t>
      </w:r>
      <w:proofErr w:type="spellEnd"/>
      <w:r w:rsidR="00B57D68">
        <w:t xml:space="preserve"> argues that the school-to-work programs are ideologically linked to “human capital development,” but to me it sounds like schools are trying </w:t>
      </w:r>
      <w:r w:rsidR="006366A0">
        <w:t>to prepare students to succeed however they can in our</w:t>
      </w:r>
      <w:r w:rsidR="00B57D68">
        <w:t xml:space="preserve"> globalize</w:t>
      </w:r>
      <w:r w:rsidR="006366A0">
        <w:t>d world</w:t>
      </w:r>
      <w:r w:rsidR="00B57D68">
        <w:t>.</w:t>
      </w:r>
      <w:r w:rsidR="006366A0">
        <w:t xml:space="preserve"> </w:t>
      </w:r>
      <w:r w:rsidR="00B57D68">
        <w:t xml:space="preserve">Just to clarify, I am not personally a fan of globalization as I believe that </w:t>
      </w:r>
      <w:r w:rsidR="006302A5">
        <w:t xml:space="preserve">far </w:t>
      </w:r>
      <w:r w:rsidR="00B57D68">
        <w:t xml:space="preserve">more bad comes of it than good, but </w:t>
      </w:r>
      <w:r w:rsidR="006366A0">
        <w:t xml:space="preserve">regardless of how I and many others like me feel, it is a simple reality that we must work with, at least in our present day. </w:t>
      </w:r>
    </w:p>
    <w:p w:rsidR="00990A21" w:rsidRDefault="00990A21" w:rsidP="00CB2311">
      <w:pPr>
        <w:spacing w:line="480" w:lineRule="auto"/>
      </w:pPr>
      <w:r>
        <w:lastRenderedPageBreak/>
        <w:tab/>
        <w:t xml:space="preserve">Similarly, I don’t know that I fully agree with </w:t>
      </w:r>
      <w:proofErr w:type="spellStart"/>
      <w:r>
        <w:t>Lipman</w:t>
      </w:r>
      <w:proofErr w:type="spellEnd"/>
      <w:r>
        <w:t xml:space="preserve"> regarding her argument for critical policy analysis. She says that the dominant trend is currently “policy science” which upon further investigation, seems like a decent method. Policy science takes into account a number of different disciplines in order to find the best solution</w:t>
      </w:r>
      <w:r w:rsidR="006302A5">
        <w:t xml:space="preserve"> to a problem</w:t>
      </w:r>
      <w:r>
        <w:t>. Any policy issue is going to multi-faceted, and thus taking a multifaceted look at the problem should give you the most holistic solution possible. The critical policy analysis on the other hand emphasizes social issues which I fully believe are important and an issue in many places in our country, but to make a policy decision based on cultural issues alone seems to be a very uninformed and uncomprehensive way to do things. By using this approach, one might solve a handful of issues, but is not unlikel</w:t>
      </w:r>
      <w:r w:rsidR="006302A5">
        <w:t>y to cause a whole slew of new</w:t>
      </w:r>
      <w:r>
        <w:t xml:space="preserve"> problems elsewhere. </w:t>
      </w:r>
    </w:p>
    <w:p w:rsidR="005608AC" w:rsidRDefault="00C931E8" w:rsidP="00CB2311">
      <w:pPr>
        <w:spacing w:line="480" w:lineRule="auto"/>
      </w:pPr>
      <w:r>
        <w:tab/>
        <w:t xml:space="preserve">Even though I think that more than just social issues should be looked at when making policy decisions, I do agree with Cross when he says on page 150 that “the political link between schools and societal issues is inevitable.” He goes on to explain how nearly all Americans have some stake in the educational system, and since schools have a tendency to bring together students from many different cultures, the schools would be a natural place for societal issues to come up, and also to be resolved. </w:t>
      </w:r>
      <w:r w:rsidR="009005EF">
        <w:t>I fully agree with all of this and see American schools as a springboard for all kinds of cultural integrations, improvements, and policy changes.</w:t>
      </w:r>
    </w:p>
    <w:p w:rsidR="00990A21" w:rsidRPr="00294D5F" w:rsidRDefault="00990A21" w:rsidP="00CB2311">
      <w:pPr>
        <w:spacing w:line="480" w:lineRule="auto"/>
      </w:pPr>
      <w:r>
        <w:tab/>
        <w:t xml:space="preserve">In all I </w:t>
      </w:r>
      <w:r w:rsidR="00A51F76">
        <w:t xml:space="preserve">still acknowledge that my experience in these topic areas is very limited, and I </w:t>
      </w:r>
      <w:r>
        <w:t xml:space="preserve">think that </w:t>
      </w:r>
      <w:proofErr w:type="spellStart"/>
      <w:r>
        <w:t>Lipman</w:t>
      </w:r>
      <w:proofErr w:type="spellEnd"/>
      <w:r>
        <w:t xml:space="preserve"> has good things to s</w:t>
      </w:r>
      <w:r w:rsidR="00A51F76">
        <w:t>ay</w:t>
      </w:r>
      <w:r w:rsidR="006302A5">
        <w:t>,</w:t>
      </w:r>
      <w:r w:rsidR="00A51F76">
        <w:t xml:space="preserve"> but</w:t>
      </w:r>
      <w:r>
        <w:t xml:space="preserve"> I’d be interested to see if she can come up with better defenses for some of her positions later in her book.</w:t>
      </w:r>
      <w:r w:rsidR="009005EF">
        <w:t xml:space="preserve"> In addition, I think that Cross has many good things to say about educational policy in the US, and his </w:t>
      </w:r>
      <w:r w:rsidR="009005EF">
        <w:lastRenderedPageBreak/>
        <w:t>chapter was a good primer on that topic.</w:t>
      </w:r>
      <w:r>
        <w:t xml:space="preserve"> I am glad to be </w:t>
      </w:r>
      <w:r w:rsidR="006302A5">
        <w:t>co-</w:t>
      </w:r>
      <w:r>
        <w:t xml:space="preserve">leading the discussions on these readings this week as I will be hearing thoughts and opinions </w:t>
      </w:r>
      <w:r w:rsidR="005F5B81">
        <w:t>form my peers which</w:t>
      </w:r>
      <w:r w:rsidR="009005EF">
        <w:t>, in addition to the clarifying reading from Cross,</w:t>
      </w:r>
      <w:bookmarkStart w:id="0" w:name="_GoBack"/>
      <w:bookmarkEnd w:id="0"/>
      <w:r w:rsidR="005F5B81">
        <w:t xml:space="preserve"> will allow me to have a better-informed thought process</w:t>
      </w:r>
      <w:r>
        <w:t>.</w:t>
      </w:r>
      <w:r w:rsidR="00A51F76">
        <w:t xml:space="preserve"> </w:t>
      </w:r>
      <w:r>
        <w:t xml:space="preserve"> </w:t>
      </w:r>
    </w:p>
    <w:sectPr w:rsidR="00990A21" w:rsidRPr="00294D5F">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4D5F"/>
    <w:rsid w:val="0028772D"/>
    <w:rsid w:val="00294D5F"/>
    <w:rsid w:val="004D34F5"/>
    <w:rsid w:val="005608AC"/>
    <w:rsid w:val="005F5B81"/>
    <w:rsid w:val="006302A5"/>
    <w:rsid w:val="006366A0"/>
    <w:rsid w:val="00662480"/>
    <w:rsid w:val="006F7FE5"/>
    <w:rsid w:val="009005EF"/>
    <w:rsid w:val="00990A21"/>
    <w:rsid w:val="00A51F76"/>
    <w:rsid w:val="00B57D68"/>
    <w:rsid w:val="00C931E8"/>
    <w:rsid w:val="00CB23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B8735F0-907D-4432-9B16-9E9C555BE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256</TotalTime>
  <Pages>3</Pages>
  <Words>588</Words>
  <Characters>3357</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Cassidy Richard</dc:creator>
  <cp:keywords/>
  <dc:description/>
  <cp:lastModifiedBy>Cassidy Richard</cp:lastModifiedBy>
  <cp:revision>7</cp:revision>
  <dcterms:created xsi:type="dcterms:W3CDTF">2016-06-12T15:09:00Z</dcterms:created>
  <dcterms:modified xsi:type="dcterms:W3CDTF">2016-06-17T00:41:00Z</dcterms:modified>
</cp:coreProperties>
</file>