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FF" w:rsidRPr="004D3DFF" w:rsidRDefault="004D3DFF" w:rsidP="004D3DFF">
      <w:pPr>
        <w:jc w:val="center"/>
        <w:rPr>
          <w:rFonts w:ascii="Times New Roman" w:hAnsi="Times New Roman" w:cs="Times New Roman"/>
          <w:b/>
          <w:sz w:val="32"/>
        </w:rPr>
      </w:pPr>
      <w:bookmarkStart w:id="0" w:name="_GoBack"/>
      <w:bookmarkEnd w:id="0"/>
      <w:r w:rsidRPr="004D3DFF">
        <w:rPr>
          <w:rFonts w:ascii="Times New Roman" w:hAnsi="Times New Roman" w:cs="Times New Roman"/>
          <w:b/>
          <w:sz w:val="32"/>
        </w:rPr>
        <w:t>Probability and Statistics – Mr. Cepluch and Mrs. House</w:t>
      </w:r>
    </w:p>
    <w:p w:rsidR="00573FA4" w:rsidRDefault="004D3DFF" w:rsidP="004D3DFF">
      <w:pPr>
        <w:jc w:val="center"/>
        <w:rPr>
          <w:rFonts w:ascii="Times New Roman" w:hAnsi="Times New Roman" w:cs="Times New Roman"/>
          <w:b/>
          <w:sz w:val="32"/>
        </w:rPr>
      </w:pPr>
      <w:r w:rsidRPr="004D3DFF">
        <w:rPr>
          <w:rFonts w:ascii="Times New Roman" w:hAnsi="Times New Roman" w:cs="Times New Roman"/>
          <w:b/>
          <w:sz w:val="32"/>
        </w:rPr>
        <w:t>Project: Chapter 3</w:t>
      </w:r>
    </w:p>
    <w:p w:rsidR="004D3DFF" w:rsidRDefault="004D3DFF" w:rsidP="004D3DFF">
      <w:pPr>
        <w:jc w:val="center"/>
        <w:rPr>
          <w:rFonts w:ascii="Times New Roman" w:hAnsi="Times New Roman" w:cs="Times New Roman"/>
          <w:b/>
          <w:sz w:val="32"/>
        </w:rPr>
      </w:pPr>
    </w:p>
    <w:p w:rsidR="004D3DFF" w:rsidRDefault="004D3DFF" w:rsidP="004D3DFF">
      <w:pPr>
        <w:rPr>
          <w:rFonts w:ascii="Times New Roman" w:hAnsi="Times New Roman" w:cs="Times New Roman"/>
          <w:sz w:val="24"/>
        </w:rPr>
      </w:pPr>
      <w:r>
        <w:rPr>
          <w:rFonts w:ascii="Times New Roman" w:hAnsi="Times New Roman" w:cs="Times New Roman"/>
          <w:sz w:val="24"/>
        </w:rPr>
        <w:t>This project will be based on the material presented in sections 3.1 and 3.2 of</w:t>
      </w:r>
      <w:r w:rsidR="000E63FA">
        <w:rPr>
          <w:rFonts w:ascii="Times New Roman" w:hAnsi="Times New Roman" w:cs="Times New Roman"/>
          <w:sz w:val="24"/>
        </w:rPr>
        <w:t xml:space="preserve"> the textbook. The primary foci</w:t>
      </w:r>
      <w:r>
        <w:rPr>
          <w:rFonts w:ascii="Times New Roman" w:hAnsi="Times New Roman" w:cs="Times New Roman"/>
          <w:sz w:val="24"/>
        </w:rPr>
        <w:t xml:space="preserve"> will be</w:t>
      </w:r>
      <w:r w:rsidR="000E63FA">
        <w:rPr>
          <w:rFonts w:ascii="Times New Roman" w:hAnsi="Times New Roman" w:cs="Times New Roman"/>
          <w:sz w:val="24"/>
        </w:rPr>
        <w:t xml:space="preserve"> designing a sample and/or collecting sample data, and</w:t>
      </w:r>
      <w:r>
        <w:rPr>
          <w:rFonts w:ascii="Times New Roman" w:hAnsi="Times New Roman" w:cs="Times New Roman"/>
          <w:sz w:val="24"/>
        </w:rPr>
        <w:t xml:space="preserve"> ca</w:t>
      </w:r>
      <w:r w:rsidR="000E63FA">
        <w:rPr>
          <w:rFonts w:ascii="Times New Roman" w:hAnsi="Times New Roman" w:cs="Times New Roman"/>
          <w:sz w:val="24"/>
        </w:rPr>
        <w:t>lculating statistics from</w:t>
      </w:r>
      <w:r>
        <w:rPr>
          <w:rFonts w:ascii="Times New Roman" w:hAnsi="Times New Roman" w:cs="Times New Roman"/>
          <w:sz w:val="24"/>
        </w:rPr>
        <w:t xml:space="preserve"> data. From a datas</w:t>
      </w:r>
      <w:r w:rsidR="000E63FA">
        <w:rPr>
          <w:rFonts w:ascii="Times New Roman" w:hAnsi="Times New Roman" w:cs="Times New Roman"/>
          <w:sz w:val="24"/>
        </w:rPr>
        <w:t>et of your</w:t>
      </w:r>
      <w:r>
        <w:rPr>
          <w:rFonts w:ascii="Times New Roman" w:hAnsi="Times New Roman" w:cs="Times New Roman"/>
          <w:sz w:val="24"/>
        </w:rPr>
        <w:t xml:space="preserve"> own choice, you will calculate various statistics. As a result, you will be able to make many statements about the individuals in your sample; might you also be able to describe the </w:t>
      </w:r>
      <w:r w:rsidR="00EC0988">
        <w:rPr>
          <w:rFonts w:ascii="Times New Roman" w:hAnsi="Times New Roman" w:cs="Times New Roman"/>
          <w:sz w:val="24"/>
        </w:rPr>
        <w:t xml:space="preserve">implied </w:t>
      </w:r>
      <w:r>
        <w:rPr>
          <w:rFonts w:ascii="Times New Roman" w:hAnsi="Times New Roman" w:cs="Times New Roman"/>
          <w:sz w:val="24"/>
        </w:rPr>
        <w:t>population?</w:t>
      </w:r>
    </w:p>
    <w:p w:rsidR="004D3DFF" w:rsidRDefault="004D3DFF" w:rsidP="004D3DFF">
      <w:pPr>
        <w:rPr>
          <w:rFonts w:ascii="Times New Roman" w:hAnsi="Times New Roman" w:cs="Times New Roman"/>
          <w:sz w:val="24"/>
        </w:rPr>
      </w:pPr>
    </w:p>
    <w:p w:rsidR="004D3DFF" w:rsidRDefault="004D3DFF" w:rsidP="004D3DFF">
      <w:pPr>
        <w:rPr>
          <w:rFonts w:ascii="Times New Roman" w:hAnsi="Times New Roman" w:cs="Times New Roman"/>
          <w:sz w:val="24"/>
        </w:rPr>
      </w:pPr>
      <w:r>
        <w:rPr>
          <w:rFonts w:ascii="Times New Roman" w:hAnsi="Times New Roman" w:cs="Times New Roman"/>
          <w:sz w:val="24"/>
        </w:rPr>
        <w:t xml:space="preserve">You will first define your data. You must collect data concerning two variables which you believe might be related in some way. This can be a relationship that’s proven by science or collective wisdom, or maybe it’s </w:t>
      </w:r>
      <w:r w:rsidR="000E63FA">
        <w:rPr>
          <w:rFonts w:ascii="Times New Roman" w:hAnsi="Times New Roman" w:cs="Times New Roman"/>
          <w:sz w:val="24"/>
        </w:rPr>
        <w:t xml:space="preserve">just </w:t>
      </w:r>
      <w:r>
        <w:rPr>
          <w:rFonts w:ascii="Times New Roman" w:hAnsi="Times New Roman" w:cs="Times New Roman"/>
          <w:sz w:val="24"/>
        </w:rPr>
        <w:t xml:space="preserve">a relationship you’re interested in exploring. If you can justify why you want to look at these variables together, that’s what I’m looking for. </w:t>
      </w:r>
      <w:r w:rsidR="000E63FA">
        <w:rPr>
          <w:rFonts w:ascii="Times New Roman" w:hAnsi="Times New Roman" w:cs="Times New Roman"/>
          <w:sz w:val="24"/>
        </w:rPr>
        <w:t>Plans for what your data are and how you’re going to collect them will be due early in the project lifecycle.</w:t>
      </w:r>
    </w:p>
    <w:p w:rsidR="004D3DFF" w:rsidRDefault="004D3DFF" w:rsidP="004D3DFF">
      <w:pPr>
        <w:rPr>
          <w:rFonts w:ascii="Times New Roman" w:hAnsi="Times New Roman" w:cs="Times New Roman"/>
          <w:sz w:val="24"/>
        </w:rPr>
      </w:pPr>
      <w:r>
        <w:rPr>
          <w:rFonts w:ascii="Times New Roman" w:hAnsi="Times New Roman" w:cs="Times New Roman"/>
          <w:sz w:val="24"/>
        </w:rPr>
        <w:t>You must collect a minimum of 25 data points; for a better grade on this project (see the attached rubric), more data points are necessary.</w:t>
      </w:r>
    </w:p>
    <w:p w:rsidR="004D3DFF" w:rsidRDefault="004D3DFF" w:rsidP="004D3DFF">
      <w:pPr>
        <w:rPr>
          <w:rFonts w:ascii="Times New Roman" w:hAnsi="Times New Roman" w:cs="Times New Roman"/>
          <w:sz w:val="24"/>
        </w:rPr>
      </w:pPr>
      <w:r>
        <w:rPr>
          <w:rFonts w:ascii="Times New Roman" w:hAnsi="Times New Roman" w:cs="Times New Roman"/>
          <w:sz w:val="24"/>
        </w:rPr>
        <w:t>You may choose whether you would like to gather data from the Internet or collect your sample in person. However, note that in order to get the most points for your data collection, you must adhere to the following guidelines:</w:t>
      </w:r>
    </w:p>
    <w:p w:rsidR="004D3DFF" w:rsidRDefault="004D3DFF" w:rsidP="004D3DFF">
      <w:pPr>
        <w:pStyle w:val="ListParagraph"/>
        <w:numPr>
          <w:ilvl w:val="0"/>
          <w:numId w:val="1"/>
        </w:numPr>
        <w:rPr>
          <w:rFonts w:ascii="Times New Roman" w:hAnsi="Times New Roman" w:cs="Times New Roman"/>
          <w:sz w:val="24"/>
        </w:rPr>
      </w:pPr>
      <w:r>
        <w:rPr>
          <w:rFonts w:ascii="Times New Roman" w:hAnsi="Times New Roman" w:cs="Times New Roman"/>
          <w:sz w:val="24"/>
        </w:rPr>
        <w:t>If collecting data from an outside source (Internet, book, etc.), you must justify why your source is the gold standard for your data. Your source must be the original data source (not copied and pasted from somewhere else).</w:t>
      </w:r>
    </w:p>
    <w:p w:rsidR="004D3DFF" w:rsidRDefault="004D3DFF" w:rsidP="004D3DF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If collecting data in person, your sample must be statistically-based. </w:t>
      </w:r>
      <w:r w:rsidR="000E63FA">
        <w:rPr>
          <w:rFonts w:ascii="Times New Roman" w:hAnsi="Times New Roman" w:cs="Times New Roman"/>
          <w:sz w:val="24"/>
        </w:rPr>
        <w:t>Convenience samples will not be given full points. Sampling statistically is difficult and requires thorough planning, especially if your target population is at all large.</w:t>
      </w:r>
    </w:p>
    <w:p w:rsidR="00F2592D" w:rsidRDefault="00F2592D" w:rsidP="00F2592D">
      <w:pPr>
        <w:rPr>
          <w:rFonts w:ascii="Times New Roman" w:hAnsi="Times New Roman" w:cs="Times New Roman"/>
          <w:sz w:val="24"/>
        </w:rPr>
      </w:pPr>
      <w:r>
        <w:rPr>
          <w:rFonts w:ascii="Times New Roman" w:hAnsi="Times New Roman" w:cs="Times New Roman"/>
          <w:sz w:val="24"/>
        </w:rPr>
        <w:t>The statistics you will be calculating are as follows:</w:t>
      </w:r>
    </w:p>
    <w:p w:rsidR="00F2592D" w:rsidRDefault="00F2592D" w:rsidP="00F2592D">
      <w:pPr>
        <w:pStyle w:val="ListParagraph"/>
        <w:numPr>
          <w:ilvl w:val="0"/>
          <w:numId w:val="2"/>
        </w:numPr>
        <w:rPr>
          <w:rFonts w:ascii="Times New Roman" w:hAnsi="Times New Roman" w:cs="Times New Roman"/>
          <w:sz w:val="24"/>
        </w:rPr>
      </w:pPr>
      <w:r>
        <w:rPr>
          <w:rFonts w:ascii="Times New Roman" w:hAnsi="Times New Roman" w:cs="Times New Roman"/>
          <w:sz w:val="24"/>
        </w:rPr>
        <w:t>Group I Statistics (Section 3.1)</w:t>
      </w:r>
    </w:p>
    <w:p w:rsidR="00F2592D" w:rsidRDefault="0092795B" w:rsidP="00F2592D">
      <w:pPr>
        <w:pStyle w:val="ListParagraph"/>
        <w:numPr>
          <w:ilvl w:val="1"/>
          <w:numId w:val="2"/>
        </w:numPr>
        <w:rPr>
          <w:rFonts w:ascii="Times New Roman" w:hAnsi="Times New Roman" w:cs="Times New Roman"/>
          <w:sz w:val="24"/>
        </w:rPr>
      </w:pPr>
      <w:r>
        <w:rPr>
          <w:rFonts w:ascii="Times New Roman" w:hAnsi="Times New Roman" w:cs="Times New Roman"/>
          <w:sz w:val="24"/>
        </w:rPr>
        <w:t>Mean</w:t>
      </w:r>
    </w:p>
    <w:p w:rsidR="0092795B" w:rsidRDefault="0092795B" w:rsidP="00F2592D">
      <w:pPr>
        <w:pStyle w:val="ListParagraph"/>
        <w:numPr>
          <w:ilvl w:val="1"/>
          <w:numId w:val="2"/>
        </w:numPr>
        <w:rPr>
          <w:rFonts w:ascii="Times New Roman" w:hAnsi="Times New Roman" w:cs="Times New Roman"/>
          <w:sz w:val="24"/>
        </w:rPr>
      </w:pPr>
      <w:r>
        <w:rPr>
          <w:rFonts w:ascii="Times New Roman" w:hAnsi="Times New Roman" w:cs="Times New Roman"/>
          <w:sz w:val="24"/>
        </w:rPr>
        <w:t>Median</w:t>
      </w:r>
    </w:p>
    <w:p w:rsidR="0092795B" w:rsidRDefault="0092795B" w:rsidP="00F2592D">
      <w:pPr>
        <w:pStyle w:val="ListParagraph"/>
        <w:numPr>
          <w:ilvl w:val="1"/>
          <w:numId w:val="2"/>
        </w:numPr>
        <w:rPr>
          <w:rFonts w:ascii="Times New Roman" w:hAnsi="Times New Roman" w:cs="Times New Roman"/>
          <w:sz w:val="24"/>
        </w:rPr>
      </w:pPr>
      <w:r>
        <w:rPr>
          <w:rFonts w:ascii="Times New Roman" w:hAnsi="Times New Roman" w:cs="Times New Roman"/>
          <w:sz w:val="24"/>
        </w:rPr>
        <w:t>Mode</w:t>
      </w:r>
    </w:p>
    <w:p w:rsidR="0092795B" w:rsidRDefault="003A0F6A" w:rsidP="00F2592D">
      <w:pPr>
        <w:pStyle w:val="ListParagraph"/>
        <w:numPr>
          <w:ilvl w:val="1"/>
          <w:numId w:val="2"/>
        </w:numPr>
        <w:rPr>
          <w:rFonts w:ascii="Times New Roman" w:hAnsi="Times New Roman" w:cs="Times New Roman"/>
          <w:sz w:val="24"/>
        </w:rPr>
      </w:pPr>
      <w:r>
        <w:rPr>
          <w:rFonts w:ascii="Times New Roman" w:hAnsi="Times New Roman" w:cs="Times New Roman"/>
          <w:sz w:val="24"/>
        </w:rPr>
        <w:t xml:space="preserve">10% </w:t>
      </w:r>
      <w:r w:rsidR="0092795B">
        <w:rPr>
          <w:rFonts w:ascii="Times New Roman" w:hAnsi="Times New Roman" w:cs="Times New Roman"/>
          <w:sz w:val="24"/>
        </w:rPr>
        <w:t>Trimmed Mean</w:t>
      </w:r>
    </w:p>
    <w:p w:rsidR="00991CF3" w:rsidRDefault="00991CF3" w:rsidP="00991CF3">
      <w:pPr>
        <w:pStyle w:val="ListParagraph"/>
        <w:ind w:left="1440"/>
        <w:rPr>
          <w:rFonts w:ascii="Times New Roman" w:hAnsi="Times New Roman" w:cs="Times New Roman"/>
          <w:sz w:val="24"/>
        </w:rPr>
      </w:pPr>
    </w:p>
    <w:p w:rsidR="003A0F6A" w:rsidRDefault="003A0F6A" w:rsidP="003A0F6A">
      <w:pPr>
        <w:pStyle w:val="ListParagraph"/>
        <w:numPr>
          <w:ilvl w:val="0"/>
          <w:numId w:val="2"/>
        </w:numPr>
        <w:rPr>
          <w:rFonts w:ascii="Times New Roman" w:hAnsi="Times New Roman" w:cs="Times New Roman"/>
          <w:sz w:val="24"/>
        </w:rPr>
      </w:pPr>
      <w:r>
        <w:rPr>
          <w:rFonts w:ascii="Times New Roman" w:hAnsi="Times New Roman" w:cs="Times New Roman"/>
          <w:sz w:val="24"/>
        </w:rPr>
        <w:t>Group II Statistics (Section 3.2)</w:t>
      </w:r>
    </w:p>
    <w:p w:rsidR="003A0F6A" w:rsidRDefault="003A0F6A" w:rsidP="003A0F6A">
      <w:pPr>
        <w:pStyle w:val="ListParagraph"/>
        <w:numPr>
          <w:ilvl w:val="1"/>
          <w:numId w:val="2"/>
        </w:numPr>
        <w:rPr>
          <w:rFonts w:ascii="Times New Roman" w:hAnsi="Times New Roman" w:cs="Times New Roman"/>
          <w:sz w:val="24"/>
        </w:rPr>
      </w:pPr>
      <w:r>
        <w:rPr>
          <w:rFonts w:ascii="Times New Roman" w:hAnsi="Times New Roman" w:cs="Times New Roman"/>
          <w:sz w:val="24"/>
        </w:rPr>
        <w:t>Coefficient of Variation (CV)</w:t>
      </w:r>
    </w:p>
    <w:p w:rsidR="003A0F6A" w:rsidRDefault="003A0F6A" w:rsidP="003A0F6A">
      <w:pPr>
        <w:pStyle w:val="ListParagraph"/>
        <w:numPr>
          <w:ilvl w:val="1"/>
          <w:numId w:val="2"/>
        </w:numPr>
        <w:rPr>
          <w:rFonts w:ascii="Times New Roman" w:hAnsi="Times New Roman" w:cs="Times New Roman"/>
          <w:sz w:val="24"/>
        </w:rPr>
      </w:pPr>
      <w:r>
        <w:rPr>
          <w:rFonts w:ascii="Times New Roman" w:hAnsi="Times New Roman" w:cs="Times New Roman"/>
          <w:sz w:val="24"/>
        </w:rPr>
        <w:t>Standard Deviation</w:t>
      </w:r>
    </w:p>
    <w:p w:rsidR="003A0F6A" w:rsidRDefault="003A0F6A" w:rsidP="003A0F6A">
      <w:pPr>
        <w:pStyle w:val="ListParagraph"/>
        <w:numPr>
          <w:ilvl w:val="1"/>
          <w:numId w:val="2"/>
        </w:numPr>
        <w:rPr>
          <w:rFonts w:ascii="Times New Roman" w:hAnsi="Times New Roman" w:cs="Times New Roman"/>
          <w:sz w:val="24"/>
        </w:rPr>
      </w:pPr>
      <w:r>
        <w:rPr>
          <w:rFonts w:ascii="Times New Roman" w:hAnsi="Times New Roman" w:cs="Times New Roman"/>
          <w:sz w:val="24"/>
        </w:rPr>
        <w:t>Variance</w:t>
      </w:r>
    </w:p>
    <w:p w:rsidR="003A0F6A" w:rsidRPr="00F2592D" w:rsidRDefault="003A0F6A" w:rsidP="003A0F6A">
      <w:pPr>
        <w:pStyle w:val="ListParagraph"/>
        <w:numPr>
          <w:ilvl w:val="1"/>
          <w:numId w:val="2"/>
        </w:numPr>
        <w:rPr>
          <w:rFonts w:ascii="Times New Roman" w:hAnsi="Times New Roman" w:cs="Times New Roman"/>
          <w:sz w:val="24"/>
        </w:rPr>
      </w:pPr>
      <w:r>
        <w:rPr>
          <w:rFonts w:ascii="Times New Roman" w:hAnsi="Times New Roman" w:cs="Times New Roman"/>
          <w:sz w:val="24"/>
        </w:rPr>
        <w:t>Chebyshev Intervals for 2 and 3 standard deviations</w:t>
      </w:r>
    </w:p>
    <w:p w:rsidR="0040101D" w:rsidRDefault="008B60B2" w:rsidP="003A0F6A">
      <w:pPr>
        <w:rPr>
          <w:rFonts w:ascii="Times New Roman" w:hAnsi="Times New Roman" w:cs="Times New Roman"/>
          <w:sz w:val="24"/>
        </w:rPr>
      </w:pPr>
      <w:r w:rsidRPr="008B60B2">
        <w:rPr>
          <w:rFonts w:ascii="Times New Roman" w:hAnsi="Times New Roman" w:cs="Times New Roman"/>
          <w:sz w:val="24"/>
        </w:rPr>
        <w:t>You must also create</w:t>
      </w:r>
      <w:r>
        <w:rPr>
          <w:rFonts w:ascii="Times New Roman" w:hAnsi="Times New Roman" w:cs="Times New Roman"/>
          <w:sz w:val="24"/>
        </w:rPr>
        <w:t xml:space="preserve"> a scatterplot for your data. The scatterplot must contain</w:t>
      </w:r>
      <w:r w:rsidR="0040101D">
        <w:rPr>
          <w:rFonts w:ascii="Times New Roman" w:hAnsi="Times New Roman" w:cs="Times New Roman"/>
          <w:sz w:val="24"/>
        </w:rPr>
        <w:t>:</w:t>
      </w:r>
    </w:p>
    <w:p w:rsidR="0040101D" w:rsidRDefault="008B60B2" w:rsidP="0040101D">
      <w:pPr>
        <w:pStyle w:val="ListParagraph"/>
        <w:numPr>
          <w:ilvl w:val="0"/>
          <w:numId w:val="3"/>
        </w:numPr>
        <w:rPr>
          <w:rFonts w:ascii="Times New Roman" w:hAnsi="Times New Roman" w:cs="Times New Roman"/>
          <w:sz w:val="24"/>
        </w:rPr>
      </w:pPr>
      <w:r w:rsidRPr="0040101D">
        <w:rPr>
          <w:rFonts w:ascii="Times New Roman" w:hAnsi="Times New Roman" w:cs="Times New Roman"/>
          <w:sz w:val="24"/>
        </w:rPr>
        <w:t>all graph-related pieces (title, axis labels, etc.)</w:t>
      </w:r>
      <w:r w:rsidR="0040101D">
        <w:rPr>
          <w:rFonts w:ascii="Times New Roman" w:hAnsi="Times New Roman" w:cs="Times New Roman"/>
          <w:sz w:val="24"/>
        </w:rPr>
        <w:t>,</w:t>
      </w:r>
      <w:r w:rsidRPr="0040101D">
        <w:rPr>
          <w:rFonts w:ascii="Times New Roman" w:hAnsi="Times New Roman" w:cs="Times New Roman"/>
          <w:sz w:val="24"/>
        </w:rPr>
        <w:t xml:space="preserve"> and </w:t>
      </w:r>
    </w:p>
    <w:p w:rsidR="0040101D" w:rsidRDefault="008B60B2" w:rsidP="0040101D">
      <w:pPr>
        <w:pStyle w:val="ListParagraph"/>
        <w:numPr>
          <w:ilvl w:val="0"/>
          <w:numId w:val="3"/>
        </w:numPr>
        <w:rPr>
          <w:rFonts w:ascii="Times New Roman" w:hAnsi="Times New Roman" w:cs="Times New Roman"/>
          <w:sz w:val="24"/>
        </w:rPr>
      </w:pPr>
      <w:r w:rsidRPr="0040101D">
        <w:rPr>
          <w:rFonts w:ascii="Times New Roman" w:hAnsi="Times New Roman" w:cs="Times New Roman"/>
          <w:sz w:val="24"/>
        </w:rPr>
        <w:lastRenderedPageBreak/>
        <w:t xml:space="preserve">all data must be plotted correctly. </w:t>
      </w:r>
    </w:p>
    <w:p w:rsidR="0040101D" w:rsidRDefault="008B60B2" w:rsidP="0040101D">
      <w:pPr>
        <w:rPr>
          <w:rFonts w:ascii="Times New Roman" w:hAnsi="Times New Roman" w:cs="Times New Roman"/>
          <w:sz w:val="24"/>
        </w:rPr>
      </w:pPr>
      <w:r w:rsidRPr="0040101D">
        <w:rPr>
          <w:rFonts w:ascii="Times New Roman" w:hAnsi="Times New Roman" w:cs="Times New Roman"/>
          <w:sz w:val="24"/>
        </w:rPr>
        <w:t>For full points</w:t>
      </w:r>
      <w:r w:rsidR="0040101D">
        <w:rPr>
          <w:rFonts w:ascii="Times New Roman" w:hAnsi="Times New Roman" w:cs="Times New Roman"/>
          <w:sz w:val="24"/>
        </w:rPr>
        <w:t xml:space="preserve"> on the scatterplot</w:t>
      </w:r>
      <w:r w:rsidRPr="0040101D">
        <w:rPr>
          <w:rFonts w:ascii="Times New Roman" w:hAnsi="Times New Roman" w:cs="Times New Roman"/>
          <w:sz w:val="24"/>
        </w:rPr>
        <w:t>, you must</w:t>
      </w:r>
      <w:r w:rsidR="0040101D">
        <w:rPr>
          <w:rFonts w:ascii="Times New Roman" w:hAnsi="Times New Roman" w:cs="Times New Roman"/>
          <w:sz w:val="24"/>
        </w:rPr>
        <w:t xml:space="preserve"> also:</w:t>
      </w:r>
    </w:p>
    <w:p w:rsidR="0040101D" w:rsidRDefault="008B60B2" w:rsidP="0040101D">
      <w:pPr>
        <w:pStyle w:val="ListParagraph"/>
        <w:numPr>
          <w:ilvl w:val="0"/>
          <w:numId w:val="4"/>
        </w:numPr>
        <w:rPr>
          <w:rFonts w:ascii="Times New Roman" w:hAnsi="Times New Roman" w:cs="Times New Roman"/>
          <w:sz w:val="24"/>
        </w:rPr>
      </w:pPr>
      <w:r w:rsidRPr="0040101D">
        <w:rPr>
          <w:rFonts w:ascii="Times New Roman" w:hAnsi="Times New Roman" w:cs="Times New Roman"/>
          <w:sz w:val="24"/>
        </w:rPr>
        <w:t xml:space="preserve">discuss the shape, direction and strength of the relationship between the two variables (all can be determined by visual inspection), and </w:t>
      </w:r>
    </w:p>
    <w:p w:rsidR="004D3DFF" w:rsidRDefault="008B60B2" w:rsidP="0040101D">
      <w:pPr>
        <w:pStyle w:val="ListParagraph"/>
        <w:numPr>
          <w:ilvl w:val="0"/>
          <w:numId w:val="4"/>
        </w:numPr>
        <w:rPr>
          <w:rFonts w:ascii="Times New Roman" w:hAnsi="Times New Roman" w:cs="Times New Roman"/>
          <w:sz w:val="24"/>
        </w:rPr>
      </w:pPr>
      <w:r w:rsidRPr="0040101D">
        <w:rPr>
          <w:rFonts w:ascii="Times New Roman" w:hAnsi="Times New Roman" w:cs="Times New Roman"/>
          <w:sz w:val="24"/>
        </w:rPr>
        <w:t xml:space="preserve">provide a best-fit line determined by software. The equation of the line must be displayed and its slope and intercept must be </w:t>
      </w:r>
      <w:r w:rsidR="00F651A5" w:rsidRPr="0040101D">
        <w:rPr>
          <w:rFonts w:ascii="Times New Roman" w:hAnsi="Times New Roman" w:cs="Times New Roman"/>
          <w:sz w:val="24"/>
        </w:rPr>
        <w:t>interpreted in the context of your own personal dataset.</w:t>
      </w:r>
      <w:r w:rsidR="0040101D">
        <w:rPr>
          <w:rFonts w:ascii="Times New Roman" w:hAnsi="Times New Roman" w:cs="Times New Roman"/>
          <w:sz w:val="24"/>
        </w:rPr>
        <w:t xml:space="preserve"> This is outside the scope of this course; you may ask Mr. Cepluch or Mrs. House for help on how to do this.</w:t>
      </w:r>
    </w:p>
    <w:p w:rsidR="0040101D" w:rsidRDefault="0040101D" w:rsidP="0040101D">
      <w:pPr>
        <w:rPr>
          <w:rFonts w:ascii="Times New Roman" w:hAnsi="Times New Roman" w:cs="Times New Roman"/>
          <w:sz w:val="24"/>
        </w:rPr>
      </w:pPr>
    </w:p>
    <w:p w:rsidR="0040101D" w:rsidRDefault="0040101D" w:rsidP="0040101D">
      <w:pPr>
        <w:rPr>
          <w:rFonts w:ascii="Times New Roman" w:hAnsi="Times New Roman" w:cs="Times New Roman"/>
          <w:sz w:val="24"/>
        </w:rPr>
      </w:pPr>
      <w:r>
        <w:rPr>
          <w:rFonts w:ascii="Times New Roman" w:hAnsi="Times New Roman" w:cs="Times New Roman"/>
          <w:sz w:val="24"/>
        </w:rPr>
        <w:t>As part of this project, you must create a poster. There are no restrictions on the size of the poster, although the trend of data on your scatterplot and headings of the sections on your poster should be visible across the classroom. The following must be displayed on your poster:</w:t>
      </w:r>
    </w:p>
    <w:p w:rsidR="0040101D" w:rsidRDefault="0040101D" w:rsidP="0040101D">
      <w:pPr>
        <w:pStyle w:val="ListParagraph"/>
        <w:numPr>
          <w:ilvl w:val="0"/>
          <w:numId w:val="5"/>
        </w:numPr>
        <w:rPr>
          <w:rFonts w:ascii="Times New Roman" w:hAnsi="Times New Roman" w:cs="Times New Roman"/>
          <w:sz w:val="24"/>
        </w:rPr>
      </w:pPr>
      <w:r>
        <w:rPr>
          <w:rFonts w:ascii="Times New Roman" w:hAnsi="Times New Roman" w:cs="Times New Roman"/>
          <w:sz w:val="24"/>
        </w:rPr>
        <w:t>Scatterplot (with discussion of relationship of variables if applicable)</w:t>
      </w:r>
    </w:p>
    <w:p w:rsidR="0040101D" w:rsidRDefault="0040101D" w:rsidP="0040101D">
      <w:pPr>
        <w:pStyle w:val="ListParagraph"/>
        <w:numPr>
          <w:ilvl w:val="0"/>
          <w:numId w:val="5"/>
        </w:numPr>
        <w:rPr>
          <w:rFonts w:ascii="Times New Roman" w:hAnsi="Times New Roman" w:cs="Times New Roman"/>
          <w:sz w:val="24"/>
        </w:rPr>
      </w:pPr>
      <w:r>
        <w:rPr>
          <w:rFonts w:ascii="Times New Roman" w:hAnsi="Times New Roman" w:cs="Times New Roman"/>
          <w:sz w:val="24"/>
        </w:rPr>
        <w:t>Two statistics from Group I for each variable (formula for computing and final answer, no additional work</w:t>
      </w:r>
      <w:r w:rsidR="00EC0988">
        <w:rPr>
          <w:rFonts w:ascii="Times New Roman" w:hAnsi="Times New Roman" w:cs="Times New Roman"/>
          <w:sz w:val="24"/>
        </w:rPr>
        <w:t xml:space="preserve"> on the front</w:t>
      </w:r>
      <w:r>
        <w:rPr>
          <w:rFonts w:ascii="Times New Roman" w:hAnsi="Times New Roman" w:cs="Times New Roman"/>
          <w:sz w:val="24"/>
        </w:rPr>
        <w:t>)</w:t>
      </w:r>
    </w:p>
    <w:p w:rsidR="0040101D" w:rsidRDefault="0040101D" w:rsidP="0040101D">
      <w:pPr>
        <w:pStyle w:val="ListParagraph"/>
        <w:numPr>
          <w:ilvl w:val="0"/>
          <w:numId w:val="5"/>
        </w:numPr>
        <w:rPr>
          <w:rFonts w:ascii="Times New Roman" w:hAnsi="Times New Roman" w:cs="Times New Roman"/>
          <w:sz w:val="24"/>
        </w:rPr>
      </w:pPr>
      <w:r>
        <w:rPr>
          <w:rFonts w:ascii="Times New Roman" w:hAnsi="Times New Roman" w:cs="Times New Roman"/>
          <w:sz w:val="24"/>
        </w:rPr>
        <w:t>Two statistics from Group 2 for each variable (formula for computing and final answer, no additional work</w:t>
      </w:r>
      <w:r w:rsidR="00EC0988">
        <w:rPr>
          <w:rFonts w:ascii="Times New Roman" w:hAnsi="Times New Roman" w:cs="Times New Roman"/>
          <w:sz w:val="24"/>
        </w:rPr>
        <w:t xml:space="preserve"> on the front</w:t>
      </w:r>
      <w:r>
        <w:rPr>
          <w:rFonts w:ascii="Times New Roman" w:hAnsi="Times New Roman" w:cs="Times New Roman"/>
          <w:sz w:val="24"/>
        </w:rPr>
        <w:t>)</w:t>
      </w:r>
    </w:p>
    <w:p w:rsidR="0040101D" w:rsidRDefault="0040101D" w:rsidP="0040101D">
      <w:pPr>
        <w:pStyle w:val="ListParagraph"/>
        <w:numPr>
          <w:ilvl w:val="0"/>
          <w:numId w:val="5"/>
        </w:numPr>
        <w:rPr>
          <w:rFonts w:ascii="Times New Roman" w:hAnsi="Times New Roman" w:cs="Times New Roman"/>
          <w:sz w:val="24"/>
        </w:rPr>
      </w:pPr>
      <w:r>
        <w:rPr>
          <w:rFonts w:ascii="Times New Roman" w:hAnsi="Times New Roman" w:cs="Times New Roman"/>
          <w:sz w:val="24"/>
        </w:rPr>
        <w:t>All work for calculations affixed to the back of the poster (taped/glued/clipped/somehow attached)</w:t>
      </w:r>
    </w:p>
    <w:p w:rsidR="0040101D" w:rsidRPr="0040101D" w:rsidRDefault="0040101D" w:rsidP="0040101D">
      <w:pPr>
        <w:rPr>
          <w:rFonts w:ascii="Times New Roman" w:hAnsi="Times New Roman" w:cs="Times New Roman"/>
          <w:sz w:val="24"/>
        </w:rPr>
      </w:pPr>
      <w:r>
        <w:rPr>
          <w:rFonts w:ascii="Times New Roman" w:hAnsi="Times New Roman" w:cs="Times New Roman"/>
          <w:sz w:val="24"/>
        </w:rPr>
        <w:t>For maximum points, your poster must show clear attention given to presentation (color, organization, etc.) and combine your elements in a novel way that shows higher-level thought. This organizational structure is completely up to you.</w:t>
      </w:r>
    </w:p>
    <w:p w:rsidR="0040101D" w:rsidRDefault="0040101D" w:rsidP="0040101D">
      <w:pPr>
        <w:rPr>
          <w:rFonts w:ascii="Times New Roman" w:hAnsi="Times New Roman" w:cs="Times New Roman"/>
          <w:sz w:val="24"/>
        </w:rPr>
      </w:pPr>
    </w:p>
    <w:p w:rsidR="0040101D" w:rsidRDefault="0040101D" w:rsidP="0040101D">
      <w:pPr>
        <w:rPr>
          <w:rFonts w:ascii="Times New Roman" w:hAnsi="Times New Roman" w:cs="Times New Roman"/>
          <w:sz w:val="24"/>
        </w:rPr>
      </w:pPr>
      <w:r>
        <w:rPr>
          <w:rFonts w:ascii="Times New Roman" w:hAnsi="Times New Roman" w:cs="Times New Roman"/>
          <w:sz w:val="24"/>
        </w:rPr>
        <w:t>You will also make a presentation that will last no longer than 5 minutes. During your pr</w:t>
      </w:r>
      <w:r w:rsidR="00991CF3">
        <w:rPr>
          <w:rFonts w:ascii="Times New Roman" w:hAnsi="Times New Roman" w:cs="Times New Roman"/>
          <w:sz w:val="24"/>
        </w:rPr>
        <w:t>esentation, you are expected to:</w:t>
      </w:r>
    </w:p>
    <w:p w:rsidR="00991CF3" w:rsidRDefault="00991CF3" w:rsidP="00991CF3">
      <w:pPr>
        <w:pStyle w:val="ListParagraph"/>
        <w:numPr>
          <w:ilvl w:val="0"/>
          <w:numId w:val="6"/>
        </w:numPr>
        <w:rPr>
          <w:rFonts w:ascii="Times New Roman" w:hAnsi="Times New Roman" w:cs="Times New Roman"/>
          <w:sz w:val="24"/>
        </w:rPr>
      </w:pPr>
      <w:r>
        <w:rPr>
          <w:rFonts w:ascii="Times New Roman" w:hAnsi="Times New Roman" w:cs="Times New Roman"/>
          <w:sz w:val="24"/>
        </w:rPr>
        <w:t>Clearly describe the individuals and variables that you studied, including</w:t>
      </w:r>
      <w:r w:rsidR="00EC0988">
        <w:rPr>
          <w:rFonts w:ascii="Times New Roman" w:hAnsi="Times New Roman" w:cs="Times New Roman"/>
          <w:sz w:val="24"/>
        </w:rPr>
        <w:t xml:space="preserve"> your method of data collection</w:t>
      </w:r>
    </w:p>
    <w:p w:rsidR="00991CF3" w:rsidRDefault="00991CF3" w:rsidP="00991CF3">
      <w:pPr>
        <w:pStyle w:val="ListParagraph"/>
        <w:numPr>
          <w:ilvl w:val="0"/>
          <w:numId w:val="6"/>
        </w:numPr>
        <w:rPr>
          <w:rFonts w:ascii="Times New Roman" w:hAnsi="Times New Roman" w:cs="Times New Roman"/>
          <w:sz w:val="24"/>
        </w:rPr>
      </w:pPr>
      <w:r>
        <w:rPr>
          <w:rFonts w:ascii="Times New Roman" w:hAnsi="Times New Roman" w:cs="Times New Roman"/>
          <w:sz w:val="24"/>
        </w:rPr>
        <w:t>Highlight several statistics that you calculated, and what they represent about your data</w:t>
      </w:r>
    </w:p>
    <w:p w:rsidR="00991CF3" w:rsidRDefault="00991CF3" w:rsidP="00991CF3">
      <w:pPr>
        <w:pStyle w:val="ListParagraph"/>
        <w:numPr>
          <w:ilvl w:val="0"/>
          <w:numId w:val="6"/>
        </w:numPr>
        <w:rPr>
          <w:rFonts w:ascii="Times New Roman" w:hAnsi="Times New Roman" w:cs="Times New Roman"/>
          <w:sz w:val="24"/>
        </w:rPr>
      </w:pPr>
      <w:r>
        <w:rPr>
          <w:rFonts w:ascii="Times New Roman" w:hAnsi="Times New Roman" w:cs="Times New Roman"/>
          <w:sz w:val="24"/>
        </w:rPr>
        <w:t>Discuss your scatterplot; what should we know about the relationship between your variables?</w:t>
      </w:r>
    </w:p>
    <w:p w:rsidR="00991CF3" w:rsidRDefault="00991CF3" w:rsidP="00991CF3">
      <w:pPr>
        <w:rPr>
          <w:rFonts w:ascii="Times New Roman" w:hAnsi="Times New Roman" w:cs="Times New Roman"/>
          <w:sz w:val="24"/>
        </w:rPr>
      </w:pPr>
      <w:r>
        <w:rPr>
          <w:rFonts w:ascii="Times New Roman" w:hAnsi="Times New Roman" w:cs="Times New Roman"/>
          <w:sz w:val="24"/>
        </w:rPr>
        <w:t>Be sure to leave time for questions from your colleagues, Mr. Cepluch, and Mrs. House.</w:t>
      </w:r>
    </w:p>
    <w:p w:rsidR="00B03C7E" w:rsidRDefault="00B03C7E" w:rsidP="00B03C7E">
      <w:pPr>
        <w:jc w:val="center"/>
        <w:rPr>
          <w:rFonts w:ascii="Times New Roman" w:hAnsi="Times New Roman" w:cs="Times New Roman"/>
          <w:b/>
          <w:sz w:val="28"/>
        </w:rPr>
      </w:pPr>
      <w:r w:rsidRPr="00B03C7E">
        <w:rPr>
          <w:rFonts w:ascii="Times New Roman" w:hAnsi="Times New Roman" w:cs="Times New Roman"/>
          <w:b/>
          <w:sz w:val="28"/>
        </w:rPr>
        <w:t>Project Due Dates</w:t>
      </w:r>
    </w:p>
    <w:p w:rsidR="00B03C7E" w:rsidRDefault="00B03C7E" w:rsidP="00B03C7E">
      <w:pPr>
        <w:jc w:val="center"/>
        <w:rPr>
          <w:rFonts w:ascii="Times New Roman" w:hAnsi="Times New Roman" w:cs="Times New Roman"/>
          <w:sz w:val="24"/>
        </w:rPr>
      </w:pPr>
      <w:r>
        <w:rPr>
          <w:rFonts w:ascii="Times New Roman" w:hAnsi="Times New Roman" w:cs="Times New Roman"/>
          <w:sz w:val="24"/>
        </w:rPr>
        <w:t>(Dates subject to change – may be pushed back)</w:t>
      </w:r>
    </w:p>
    <w:p w:rsidR="00B03C7E" w:rsidRPr="00B03C7E" w:rsidRDefault="00B03C7E" w:rsidP="00B03C7E">
      <w:pPr>
        <w:jc w:val="center"/>
        <w:rPr>
          <w:rFonts w:ascii="Times New Roman" w:hAnsi="Times New Roman" w:cs="Times New Roman"/>
          <w:i/>
          <w:sz w:val="24"/>
        </w:rPr>
      </w:pPr>
      <w:r w:rsidRPr="00B03C7E">
        <w:rPr>
          <w:rFonts w:ascii="Times New Roman" w:hAnsi="Times New Roman" w:cs="Times New Roman"/>
          <w:i/>
          <w:sz w:val="24"/>
        </w:rPr>
        <w:t>Failure to submit work on due dates will result in points being taken off as per the rubric.</w:t>
      </w:r>
    </w:p>
    <w:p w:rsidR="00B03C7E" w:rsidRDefault="00B03C7E" w:rsidP="00B03C7E">
      <w:pPr>
        <w:ind w:left="720" w:hanging="720"/>
        <w:rPr>
          <w:rFonts w:ascii="Times New Roman" w:hAnsi="Times New Roman" w:cs="Times New Roman"/>
          <w:sz w:val="24"/>
        </w:rPr>
      </w:pPr>
      <w:r w:rsidRPr="00B03C7E">
        <w:rPr>
          <w:rFonts w:ascii="Times New Roman" w:hAnsi="Times New Roman" w:cs="Times New Roman"/>
          <w:b/>
          <w:sz w:val="32"/>
        </w:rPr>
        <w:t>2/9</w:t>
      </w:r>
      <w:r w:rsidRPr="00B03C7E">
        <w:rPr>
          <w:rFonts w:ascii="Times New Roman" w:hAnsi="Times New Roman" w:cs="Times New Roman"/>
          <w:sz w:val="32"/>
        </w:rPr>
        <w:t xml:space="preserve"> </w:t>
      </w:r>
      <w:r>
        <w:rPr>
          <w:rFonts w:ascii="Times New Roman" w:hAnsi="Times New Roman" w:cs="Times New Roman"/>
          <w:sz w:val="24"/>
        </w:rPr>
        <w:tab/>
        <w:t>Who/what are your individuals and what are your variables? How are you going to collect the data?</w:t>
      </w:r>
    </w:p>
    <w:p w:rsidR="00BC4928" w:rsidRDefault="00BC4928" w:rsidP="00B03C7E">
      <w:pPr>
        <w:ind w:left="720" w:hanging="720"/>
        <w:rPr>
          <w:rFonts w:ascii="Times New Roman" w:hAnsi="Times New Roman" w:cs="Times New Roman"/>
          <w:sz w:val="24"/>
        </w:rPr>
      </w:pPr>
    </w:p>
    <w:p w:rsidR="00BC4928" w:rsidRDefault="00BC4928" w:rsidP="00BC4928">
      <w:pPr>
        <w:ind w:left="720" w:hanging="720"/>
        <w:rPr>
          <w:rFonts w:ascii="Times New Roman" w:hAnsi="Times New Roman" w:cs="Times New Roman"/>
          <w:sz w:val="24"/>
        </w:rPr>
      </w:pPr>
      <w:r w:rsidRPr="00B03C7E">
        <w:rPr>
          <w:rFonts w:ascii="Times New Roman" w:hAnsi="Times New Roman" w:cs="Times New Roman"/>
          <w:b/>
          <w:sz w:val="32"/>
        </w:rPr>
        <w:t>2</w:t>
      </w:r>
      <w:r>
        <w:rPr>
          <w:rFonts w:ascii="Times New Roman" w:hAnsi="Times New Roman" w:cs="Times New Roman"/>
          <w:b/>
          <w:sz w:val="32"/>
        </w:rPr>
        <w:t>/13</w:t>
      </w:r>
      <w:r>
        <w:rPr>
          <w:rFonts w:ascii="Times New Roman" w:hAnsi="Times New Roman" w:cs="Times New Roman"/>
          <w:b/>
          <w:sz w:val="32"/>
        </w:rPr>
        <w:tab/>
      </w:r>
      <w:r w:rsidRPr="00BC4928">
        <w:rPr>
          <w:rFonts w:ascii="Times New Roman" w:hAnsi="Times New Roman" w:cs="Times New Roman"/>
          <w:sz w:val="24"/>
        </w:rPr>
        <w:t>Group I Statistics (including all work)</w:t>
      </w:r>
    </w:p>
    <w:p w:rsidR="00BC4928" w:rsidRDefault="00BC4928" w:rsidP="00BC4928">
      <w:pPr>
        <w:ind w:left="720" w:hanging="720"/>
        <w:rPr>
          <w:rFonts w:ascii="Times New Roman" w:hAnsi="Times New Roman" w:cs="Times New Roman"/>
          <w:sz w:val="24"/>
        </w:rPr>
      </w:pPr>
    </w:p>
    <w:p w:rsidR="00BC4928" w:rsidRDefault="00BC4928" w:rsidP="00BC4928">
      <w:pPr>
        <w:ind w:left="720" w:hanging="720"/>
        <w:rPr>
          <w:rFonts w:ascii="Times New Roman" w:hAnsi="Times New Roman" w:cs="Times New Roman"/>
          <w:sz w:val="24"/>
        </w:rPr>
      </w:pPr>
      <w:r w:rsidRPr="00B03C7E">
        <w:rPr>
          <w:rFonts w:ascii="Times New Roman" w:hAnsi="Times New Roman" w:cs="Times New Roman"/>
          <w:b/>
          <w:sz w:val="32"/>
        </w:rPr>
        <w:t>2</w:t>
      </w:r>
      <w:r>
        <w:rPr>
          <w:rFonts w:ascii="Times New Roman" w:hAnsi="Times New Roman" w:cs="Times New Roman"/>
          <w:b/>
          <w:sz w:val="32"/>
        </w:rPr>
        <w:t>/17</w:t>
      </w:r>
      <w:r>
        <w:rPr>
          <w:rFonts w:ascii="Times New Roman" w:hAnsi="Times New Roman" w:cs="Times New Roman"/>
          <w:b/>
          <w:sz w:val="32"/>
        </w:rPr>
        <w:tab/>
      </w:r>
      <w:r w:rsidRPr="00BC4928">
        <w:rPr>
          <w:rFonts w:ascii="Times New Roman" w:hAnsi="Times New Roman" w:cs="Times New Roman"/>
          <w:sz w:val="24"/>
        </w:rPr>
        <w:t>Group I</w:t>
      </w:r>
      <w:r>
        <w:rPr>
          <w:rFonts w:ascii="Times New Roman" w:hAnsi="Times New Roman" w:cs="Times New Roman"/>
          <w:sz w:val="24"/>
        </w:rPr>
        <w:t>I</w:t>
      </w:r>
      <w:r w:rsidRPr="00BC4928">
        <w:rPr>
          <w:rFonts w:ascii="Times New Roman" w:hAnsi="Times New Roman" w:cs="Times New Roman"/>
          <w:sz w:val="24"/>
        </w:rPr>
        <w:t xml:space="preserve"> Statistics (including all work)</w:t>
      </w:r>
    </w:p>
    <w:p w:rsidR="00BC4928" w:rsidRDefault="00BC4928" w:rsidP="00BC4928">
      <w:pPr>
        <w:ind w:left="720" w:hanging="720"/>
        <w:rPr>
          <w:rFonts w:ascii="Times New Roman" w:hAnsi="Times New Roman" w:cs="Times New Roman"/>
          <w:sz w:val="24"/>
        </w:rPr>
      </w:pPr>
    </w:p>
    <w:p w:rsidR="00BC4928" w:rsidRDefault="00BC4928" w:rsidP="00BC4928">
      <w:pPr>
        <w:ind w:left="720" w:hanging="720"/>
        <w:rPr>
          <w:rFonts w:ascii="Times New Roman" w:hAnsi="Times New Roman" w:cs="Times New Roman"/>
          <w:sz w:val="24"/>
        </w:rPr>
      </w:pPr>
      <w:r w:rsidRPr="00B03C7E">
        <w:rPr>
          <w:rFonts w:ascii="Times New Roman" w:hAnsi="Times New Roman" w:cs="Times New Roman"/>
          <w:b/>
          <w:sz w:val="32"/>
        </w:rPr>
        <w:t>2</w:t>
      </w:r>
      <w:r w:rsidR="00943DBE">
        <w:rPr>
          <w:rFonts w:ascii="Times New Roman" w:hAnsi="Times New Roman" w:cs="Times New Roman"/>
          <w:b/>
          <w:sz w:val="32"/>
        </w:rPr>
        <w:t>/21</w:t>
      </w:r>
      <w:r>
        <w:rPr>
          <w:rFonts w:ascii="Times New Roman" w:hAnsi="Times New Roman" w:cs="Times New Roman"/>
          <w:b/>
          <w:sz w:val="32"/>
        </w:rPr>
        <w:tab/>
      </w:r>
      <w:r>
        <w:rPr>
          <w:rFonts w:ascii="Times New Roman" w:hAnsi="Times New Roman" w:cs="Times New Roman"/>
          <w:sz w:val="24"/>
        </w:rPr>
        <w:t>Poster due / Presentations begin</w:t>
      </w:r>
    </w:p>
    <w:p w:rsidR="00BC4928" w:rsidRDefault="00BC4928" w:rsidP="00BC4928">
      <w:pPr>
        <w:ind w:left="720" w:hanging="720"/>
        <w:rPr>
          <w:rFonts w:ascii="Times New Roman" w:hAnsi="Times New Roman" w:cs="Times New Roman"/>
          <w:sz w:val="24"/>
        </w:rPr>
      </w:pPr>
    </w:p>
    <w:p w:rsidR="00BC4928" w:rsidRDefault="00BC4928" w:rsidP="002012DC">
      <w:pPr>
        <w:rPr>
          <w:rFonts w:ascii="Times New Roman" w:hAnsi="Times New Roman" w:cs="Times New Roman"/>
          <w:sz w:val="24"/>
        </w:rPr>
      </w:pPr>
      <w:r>
        <w:rPr>
          <w:rFonts w:ascii="Times New Roman" w:hAnsi="Times New Roman" w:cs="Times New Roman"/>
          <w:sz w:val="24"/>
        </w:rPr>
        <w:t>Pr</w:t>
      </w:r>
      <w:r w:rsidR="00943DBE">
        <w:rPr>
          <w:rFonts w:ascii="Times New Roman" w:hAnsi="Times New Roman" w:cs="Times New Roman"/>
          <w:sz w:val="24"/>
        </w:rPr>
        <w:t>esentations will be held on 2/21</w:t>
      </w:r>
      <w:r>
        <w:rPr>
          <w:rFonts w:ascii="Times New Roman" w:hAnsi="Times New Roman" w:cs="Times New Roman"/>
          <w:sz w:val="24"/>
        </w:rPr>
        <w:t xml:space="preserve"> an</w:t>
      </w:r>
      <w:r w:rsidR="00943DBE">
        <w:rPr>
          <w:rFonts w:ascii="Times New Roman" w:hAnsi="Times New Roman" w:cs="Times New Roman"/>
          <w:sz w:val="24"/>
        </w:rPr>
        <w:t>d 2/22</w:t>
      </w:r>
      <w:r>
        <w:rPr>
          <w:rFonts w:ascii="Times New Roman" w:hAnsi="Times New Roman" w:cs="Times New Roman"/>
          <w:sz w:val="24"/>
        </w:rPr>
        <w:t>. If more time is need</w:t>
      </w:r>
      <w:r w:rsidR="00943DBE">
        <w:rPr>
          <w:rFonts w:ascii="Times New Roman" w:hAnsi="Times New Roman" w:cs="Times New Roman"/>
          <w:sz w:val="24"/>
        </w:rPr>
        <w:t>ed to finish presentations, 2/23</w:t>
      </w:r>
      <w:r>
        <w:rPr>
          <w:rFonts w:ascii="Times New Roman" w:hAnsi="Times New Roman" w:cs="Times New Roman"/>
          <w:sz w:val="24"/>
        </w:rPr>
        <w:t xml:space="preserve"> can be used to finish. However, presentation order will be determined </w:t>
      </w:r>
      <w:r w:rsidR="002012DC">
        <w:rPr>
          <w:rFonts w:ascii="Times New Roman" w:hAnsi="Times New Roman" w:cs="Times New Roman"/>
          <w:sz w:val="24"/>
        </w:rPr>
        <w:t xml:space="preserve">by random number generator so everyone </w:t>
      </w:r>
      <w:r w:rsidR="00943DBE">
        <w:rPr>
          <w:rFonts w:ascii="Times New Roman" w:hAnsi="Times New Roman" w:cs="Times New Roman"/>
          <w:sz w:val="24"/>
        </w:rPr>
        <w:t>must be ready to present on 2/21</w:t>
      </w:r>
      <w:r w:rsidR="002012DC">
        <w:rPr>
          <w:rFonts w:ascii="Times New Roman" w:hAnsi="Times New Roman" w:cs="Times New Roman"/>
          <w:sz w:val="24"/>
        </w:rPr>
        <w:t>.</w:t>
      </w:r>
    </w:p>
    <w:p w:rsidR="002012DC" w:rsidRDefault="002012DC" w:rsidP="002012DC">
      <w:pPr>
        <w:rPr>
          <w:rFonts w:ascii="Times New Roman" w:hAnsi="Times New Roman" w:cs="Times New Roman"/>
          <w:sz w:val="24"/>
        </w:rPr>
      </w:pPr>
    </w:p>
    <w:p w:rsidR="002012DC" w:rsidRDefault="002012DC" w:rsidP="002012DC">
      <w:pPr>
        <w:rPr>
          <w:rFonts w:ascii="Times New Roman" w:hAnsi="Times New Roman" w:cs="Times New Roman"/>
          <w:sz w:val="24"/>
        </w:rPr>
      </w:pPr>
    </w:p>
    <w:p w:rsidR="002012DC" w:rsidRPr="00B03C7E" w:rsidRDefault="002012DC" w:rsidP="002012DC">
      <w:pPr>
        <w:rPr>
          <w:rFonts w:ascii="Times New Roman" w:hAnsi="Times New Roman" w:cs="Times New Roman"/>
          <w:sz w:val="24"/>
        </w:rPr>
      </w:pPr>
      <w:r>
        <w:rPr>
          <w:rFonts w:ascii="Times New Roman" w:hAnsi="Times New Roman" w:cs="Times New Roman"/>
          <w:sz w:val="24"/>
        </w:rPr>
        <w:t>See page 4 for project rubric.</w:t>
      </w:r>
    </w:p>
    <w:p w:rsidR="00BC4928" w:rsidRPr="00B03C7E" w:rsidRDefault="00BC4928" w:rsidP="00BC4928">
      <w:pPr>
        <w:ind w:left="720" w:hanging="720"/>
        <w:rPr>
          <w:rFonts w:ascii="Times New Roman" w:hAnsi="Times New Roman" w:cs="Times New Roman"/>
          <w:sz w:val="24"/>
        </w:rPr>
      </w:pPr>
    </w:p>
    <w:p w:rsidR="002012DC" w:rsidRDefault="002012DC">
      <w:pPr>
        <w:rPr>
          <w:rFonts w:ascii="Times New Roman" w:hAnsi="Times New Roman" w:cs="Times New Roman"/>
          <w:sz w:val="24"/>
        </w:rPr>
      </w:pPr>
      <w:r>
        <w:rPr>
          <w:rFonts w:ascii="Times New Roman" w:hAnsi="Times New Roman" w:cs="Times New Roman"/>
          <w:sz w:val="24"/>
        </w:rPr>
        <w:br w:type="page"/>
      </w:r>
    </w:p>
    <w:p w:rsidR="0078046D" w:rsidRDefault="0078046D" w:rsidP="002012DC">
      <w:pPr>
        <w:jc w:val="center"/>
        <w:rPr>
          <w:rFonts w:ascii="Times New Roman" w:hAnsi="Times New Roman" w:cs="Times New Roman"/>
          <w:sz w:val="36"/>
        </w:rPr>
        <w:sectPr w:rsidR="0078046D" w:rsidSect="00A41440">
          <w:footerReference w:type="default" r:id="rId7"/>
          <w:pgSz w:w="12240" w:h="15840"/>
          <w:pgMar w:top="720" w:right="720" w:bottom="720" w:left="720" w:header="720" w:footer="720" w:gutter="0"/>
          <w:cols w:space="720"/>
          <w:docGrid w:linePitch="360"/>
        </w:sectPr>
      </w:pPr>
    </w:p>
    <w:p w:rsidR="002012DC" w:rsidRPr="00070719" w:rsidRDefault="002012DC" w:rsidP="002012DC">
      <w:pPr>
        <w:jc w:val="center"/>
        <w:rPr>
          <w:rFonts w:ascii="Times New Roman" w:hAnsi="Times New Roman" w:cs="Times New Roman"/>
          <w:sz w:val="36"/>
        </w:rPr>
      </w:pPr>
      <w:r w:rsidRPr="00070719">
        <w:rPr>
          <w:rFonts w:ascii="Times New Roman" w:hAnsi="Times New Roman" w:cs="Times New Roman"/>
          <w:sz w:val="36"/>
        </w:rPr>
        <w:lastRenderedPageBreak/>
        <w:t>Project Rubric</w:t>
      </w:r>
    </w:p>
    <w:p w:rsidR="002012DC" w:rsidRPr="00070719" w:rsidRDefault="002012DC" w:rsidP="002012DC">
      <w:pPr>
        <w:jc w:val="center"/>
        <w:rPr>
          <w:rFonts w:ascii="Times New Roman" w:hAnsi="Times New Roman" w:cs="Times New Roman"/>
          <w:sz w:val="36"/>
        </w:rPr>
      </w:pPr>
      <w:r w:rsidRPr="00070719">
        <w:rPr>
          <w:rFonts w:ascii="Times New Roman" w:hAnsi="Times New Roman" w:cs="Times New Roman"/>
          <w:sz w:val="36"/>
        </w:rPr>
        <w:t>Total: 100 points</w:t>
      </w:r>
    </w:p>
    <w:tbl>
      <w:tblPr>
        <w:tblStyle w:val="TableGrid"/>
        <w:tblW w:w="0" w:type="auto"/>
        <w:jc w:val="center"/>
        <w:tblLook w:val="04A0" w:firstRow="1" w:lastRow="0" w:firstColumn="1" w:lastColumn="0" w:noHBand="0" w:noVBand="1"/>
      </w:tblPr>
      <w:tblGrid>
        <w:gridCol w:w="2151"/>
        <w:gridCol w:w="2961"/>
        <w:gridCol w:w="2941"/>
        <w:gridCol w:w="3094"/>
        <w:gridCol w:w="3243"/>
      </w:tblGrid>
      <w:tr w:rsidR="00A41440" w:rsidRPr="00070719" w:rsidTr="00A41440">
        <w:trPr>
          <w:jc w:val="center"/>
        </w:trPr>
        <w:tc>
          <w:tcPr>
            <w:tcW w:w="0" w:type="auto"/>
          </w:tcPr>
          <w:p w:rsidR="002012DC" w:rsidRPr="00070719" w:rsidRDefault="002012DC" w:rsidP="00A41440">
            <w:pPr>
              <w:jc w:val="center"/>
              <w:rPr>
                <w:rFonts w:ascii="Times New Roman" w:hAnsi="Times New Roman" w:cs="Times New Roman"/>
                <w:sz w:val="28"/>
                <w:szCs w:val="28"/>
              </w:rPr>
            </w:pPr>
          </w:p>
        </w:tc>
        <w:tc>
          <w:tcPr>
            <w:tcW w:w="0" w:type="auto"/>
          </w:tcPr>
          <w:p w:rsidR="002012DC" w:rsidRPr="00A41440" w:rsidRDefault="002012DC" w:rsidP="00A41440">
            <w:pPr>
              <w:jc w:val="center"/>
              <w:rPr>
                <w:rFonts w:ascii="Times New Roman" w:hAnsi="Times New Roman" w:cs="Times New Roman"/>
                <w:b/>
                <w:sz w:val="28"/>
                <w:szCs w:val="28"/>
              </w:rPr>
            </w:pPr>
            <w:r w:rsidRPr="00A41440">
              <w:rPr>
                <w:rFonts w:ascii="Times New Roman" w:hAnsi="Times New Roman" w:cs="Times New Roman"/>
                <w:b/>
                <w:sz w:val="28"/>
                <w:szCs w:val="28"/>
              </w:rPr>
              <w:t>Below Expectations</w:t>
            </w:r>
          </w:p>
        </w:tc>
        <w:tc>
          <w:tcPr>
            <w:tcW w:w="0" w:type="auto"/>
          </w:tcPr>
          <w:p w:rsidR="002012DC" w:rsidRPr="00A41440" w:rsidRDefault="002012DC" w:rsidP="00A41440">
            <w:pPr>
              <w:jc w:val="center"/>
              <w:rPr>
                <w:rFonts w:ascii="Times New Roman" w:hAnsi="Times New Roman" w:cs="Times New Roman"/>
                <w:b/>
                <w:sz w:val="28"/>
                <w:szCs w:val="28"/>
              </w:rPr>
            </w:pPr>
            <w:r w:rsidRPr="00A41440">
              <w:rPr>
                <w:rFonts w:ascii="Times New Roman" w:hAnsi="Times New Roman" w:cs="Times New Roman"/>
                <w:b/>
                <w:sz w:val="28"/>
                <w:szCs w:val="28"/>
              </w:rPr>
              <w:t>Basic</w:t>
            </w:r>
          </w:p>
        </w:tc>
        <w:tc>
          <w:tcPr>
            <w:tcW w:w="0" w:type="auto"/>
          </w:tcPr>
          <w:p w:rsidR="002012DC" w:rsidRPr="00A41440" w:rsidRDefault="002012DC" w:rsidP="00A41440">
            <w:pPr>
              <w:jc w:val="center"/>
              <w:rPr>
                <w:rFonts w:ascii="Times New Roman" w:hAnsi="Times New Roman" w:cs="Times New Roman"/>
                <w:b/>
                <w:sz w:val="28"/>
                <w:szCs w:val="28"/>
              </w:rPr>
            </w:pPr>
            <w:r w:rsidRPr="00A41440">
              <w:rPr>
                <w:rFonts w:ascii="Times New Roman" w:hAnsi="Times New Roman" w:cs="Times New Roman"/>
                <w:b/>
                <w:sz w:val="28"/>
                <w:szCs w:val="28"/>
              </w:rPr>
              <w:t>Proficient</w:t>
            </w:r>
          </w:p>
        </w:tc>
        <w:tc>
          <w:tcPr>
            <w:tcW w:w="0" w:type="auto"/>
          </w:tcPr>
          <w:p w:rsidR="002012DC" w:rsidRPr="00A41440" w:rsidRDefault="002012DC" w:rsidP="00A41440">
            <w:pPr>
              <w:jc w:val="center"/>
              <w:rPr>
                <w:rFonts w:ascii="Times New Roman" w:hAnsi="Times New Roman" w:cs="Times New Roman"/>
                <w:b/>
                <w:sz w:val="28"/>
                <w:szCs w:val="28"/>
              </w:rPr>
            </w:pPr>
            <w:r w:rsidRPr="00A41440">
              <w:rPr>
                <w:rFonts w:ascii="Times New Roman" w:hAnsi="Times New Roman" w:cs="Times New Roman"/>
                <w:b/>
                <w:sz w:val="28"/>
                <w:szCs w:val="28"/>
              </w:rPr>
              <w:t>Excellent</w:t>
            </w:r>
          </w:p>
        </w:tc>
      </w:tr>
      <w:tr w:rsidR="00A41440" w:rsidRPr="00070719" w:rsidTr="00A41440">
        <w:trPr>
          <w:jc w:val="center"/>
        </w:trPr>
        <w:tc>
          <w:tcPr>
            <w:tcW w:w="0" w:type="auto"/>
            <w:vAlign w:val="center"/>
          </w:tcPr>
          <w:p w:rsidR="002012DC" w:rsidRDefault="002012DC" w:rsidP="00A41440">
            <w:pPr>
              <w:ind w:right="30"/>
              <w:jc w:val="center"/>
              <w:rPr>
                <w:rFonts w:ascii="Times New Roman" w:hAnsi="Times New Roman" w:cs="Times New Roman"/>
                <w:sz w:val="28"/>
                <w:szCs w:val="28"/>
              </w:rPr>
            </w:pPr>
            <w:r>
              <w:rPr>
                <w:rFonts w:ascii="Times New Roman" w:hAnsi="Times New Roman" w:cs="Times New Roman"/>
                <w:sz w:val="28"/>
                <w:szCs w:val="28"/>
              </w:rPr>
              <w:t>Data Appropriateness</w:t>
            </w:r>
          </w:p>
          <w:p w:rsidR="002012DC" w:rsidRPr="00070719" w:rsidRDefault="002012DC" w:rsidP="00A41440">
            <w:pPr>
              <w:jc w:val="center"/>
              <w:rPr>
                <w:rFonts w:ascii="Times New Roman" w:hAnsi="Times New Roman" w:cs="Times New Roman"/>
                <w:sz w:val="28"/>
                <w:szCs w:val="28"/>
              </w:rPr>
            </w:pPr>
            <w:r>
              <w:rPr>
                <w:rFonts w:ascii="Times New Roman" w:hAnsi="Times New Roman" w:cs="Times New Roman"/>
                <w:sz w:val="28"/>
                <w:szCs w:val="28"/>
              </w:rPr>
              <w:t>(10)</w:t>
            </w:r>
          </w:p>
        </w:tc>
        <w:tc>
          <w:tcPr>
            <w:tcW w:w="0" w:type="auto"/>
          </w:tcPr>
          <w:p w:rsidR="002012DC" w:rsidRPr="00070719" w:rsidRDefault="002012DC" w:rsidP="00A41440">
            <w:pPr>
              <w:jc w:val="center"/>
              <w:rPr>
                <w:rFonts w:ascii="Times New Roman" w:hAnsi="Times New Roman" w:cs="Times New Roman"/>
                <w:szCs w:val="28"/>
              </w:rPr>
            </w:pPr>
            <w:r w:rsidRPr="00070719">
              <w:rPr>
                <w:rFonts w:ascii="Times New Roman" w:hAnsi="Times New Roman" w:cs="Times New Roman"/>
                <w:szCs w:val="28"/>
              </w:rPr>
              <w:t xml:space="preserve">Only one variable, less than 25 </w:t>
            </w:r>
            <w:r>
              <w:rPr>
                <w:rFonts w:ascii="Times New Roman" w:hAnsi="Times New Roman" w:cs="Times New Roman"/>
                <w:szCs w:val="28"/>
              </w:rPr>
              <w:t xml:space="preserve">data </w:t>
            </w:r>
            <w:r w:rsidRPr="00070719">
              <w:rPr>
                <w:rFonts w:ascii="Times New Roman" w:hAnsi="Times New Roman" w:cs="Times New Roman"/>
                <w:szCs w:val="28"/>
              </w:rPr>
              <w:t>points, and/or data source or sam</w:t>
            </w:r>
            <w:r>
              <w:rPr>
                <w:rFonts w:ascii="Times New Roman" w:hAnsi="Times New Roman" w:cs="Times New Roman"/>
                <w:szCs w:val="28"/>
              </w:rPr>
              <w:t>pling method completely unknown, and/or is turned in late. (0-6)</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Two (unrelated) variables. Contains at least 25 data points. Data source has significant flaws or sampling method bears no resemblance to being statistical. (7)</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Two paired variables (justification provided). Contains at least 30 data points. Data source has slight flaws or sampling method attempts to be statistical but is not truly. (8-9)</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Two clearly paired variables (justification provided). Contains at least 40 data points. Source is gold standard, or sampling method is purely statistical. (10)</w:t>
            </w:r>
          </w:p>
        </w:tc>
      </w:tr>
      <w:tr w:rsidR="00A41440" w:rsidRPr="00070719" w:rsidTr="00A41440">
        <w:trPr>
          <w:jc w:val="center"/>
        </w:trPr>
        <w:tc>
          <w:tcPr>
            <w:tcW w:w="0" w:type="auto"/>
            <w:vAlign w:val="center"/>
          </w:tcPr>
          <w:p w:rsidR="002012DC" w:rsidRDefault="002012DC" w:rsidP="00A41440">
            <w:pPr>
              <w:jc w:val="center"/>
              <w:rPr>
                <w:rFonts w:ascii="Times New Roman" w:hAnsi="Times New Roman" w:cs="Times New Roman"/>
                <w:sz w:val="28"/>
                <w:szCs w:val="28"/>
              </w:rPr>
            </w:pPr>
            <w:r>
              <w:rPr>
                <w:rFonts w:ascii="Times New Roman" w:hAnsi="Times New Roman" w:cs="Times New Roman"/>
                <w:sz w:val="28"/>
                <w:szCs w:val="28"/>
              </w:rPr>
              <w:t>Group I Work</w:t>
            </w:r>
          </w:p>
          <w:p w:rsidR="002012DC" w:rsidRPr="00070719" w:rsidRDefault="002012DC" w:rsidP="00A41440">
            <w:pPr>
              <w:jc w:val="center"/>
              <w:rPr>
                <w:rFonts w:ascii="Times New Roman" w:hAnsi="Times New Roman" w:cs="Times New Roman"/>
                <w:sz w:val="28"/>
                <w:szCs w:val="28"/>
              </w:rPr>
            </w:pPr>
            <w:r>
              <w:rPr>
                <w:rFonts w:ascii="Times New Roman" w:hAnsi="Times New Roman" w:cs="Times New Roman"/>
                <w:sz w:val="28"/>
                <w:szCs w:val="28"/>
              </w:rPr>
              <w:t>(25)</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Some statistics not calculated. Work is entirely missing and/or is turned in late. (0-17)</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All statistics calculated. Work shown is incomplete. No interpretations of statistics given. (18-20)</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All statistics calculated and all work is clearly shown. Some interpretations of statistics given. (21-23)</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All calculations and work are clearly shown. Interpretations and discussion of veracity of statistics given (if applicable). (24-25)</w:t>
            </w:r>
          </w:p>
        </w:tc>
      </w:tr>
      <w:tr w:rsidR="00A41440" w:rsidRPr="00070719" w:rsidTr="00A41440">
        <w:trPr>
          <w:jc w:val="center"/>
        </w:trPr>
        <w:tc>
          <w:tcPr>
            <w:tcW w:w="0" w:type="auto"/>
            <w:vAlign w:val="center"/>
          </w:tcPr>
          <w:p w:rsidR="002012DC" w:rsidRDefault="002012DC" w:rsidP="00A41440">
            <w:pPr>
              <w:jc w:val="center"/>
              <w:rPr>
                <w:rFonts w:ascii="Times New Roman" w:hAnsi="Times New Roman" w:cs="Times New Roman"/>
                <w:sz w:val="28"/>
                <w:szCs w:val="28"/>
              </w:rPr>
            </w:pPr>
            <w:r>
              <w:rPr>
                <w:rFonts w:ascii="Times New Roman" w:hAnsi="Times New Roman" w:cs="Times New Roman"/>
                <w:sz w:val="28"/>
                <w:szCs w:val="28"/>
              </w:rPr>
              <w:t>Group II Work</w:t>
            </w:r>
          </w:p>
          <w:p w:rsidR="002012DC" w:rsidRPr="00070719" w:rsidRDefault="002012DC" w:rsidP="00A41440">
            <w:pPr>
              <w:jc w:val="center"/>
              <w:rPr>
                <w:rFonts w:ascii="Times New Roman" w:hAnsi="Times New Roman" w:cs="Times New Roman"/>
                <w:sz w:val="28"/>
                <w:szCs w:val="28"/>
              </w:rPr>
            </w:pPr>
            <w:r>
              <w:rPr>
                <w:rFonts w:ascii="Times New Roman" w:hAnsi="Times New Roman" w:cs="Times New Roman"/>
                <w:sz w:val="28"/>
                <w:szCs w:val="28"/>
              </w:rPr>
              <w:t>(25)</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Some statistics not calculated. Work is entirely missing and/or is turned in late. (0-17)</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All statistics calculated. Work shown is incomplete. No interpretations of statistics given. (18-20)</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All statistics calculated and all work is clearly shown. Some interpretations of statistics given. (21-23)</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All calculations and work are clearly shown. Interpretations and discussion of veracity of statistics given (if applicable). (24-25)</w:t>
            </w:r>
          </w:p>
        </w:tc>
      </w:tr>
      <w:tr w:rsidR="00A41440" w:rsidRPr="00070719" w:rsidTr="00A41440">
        <w:trPr>
          <w:jc w:val="center"/>
        </w:trPr>
        <w:tc>
          <w:tcPr>
            <w:tcW w:w="0" w:type="auto"/>
            <w:vAlign w:val="center"/>
          </w:tcPr>
          <w:p w:rsidR="002012DC" w:rsidRDefault="002012DC" w:rsidP="00A41440">
            <w:pPr>
              <w:jc w:val="center"/>
              <w:rPr>
                <w:rFonts w:ascii="Times New Roman" w:hAnsi="Times New Roman" w:cs="Times New Roman"/>
                <w:sz w:val="28"/>
                <w:szCs w:val="28"/>
              </w:rPr>
            </w:pPr>
            <w:r>
              <w:rPr>
                <w:rFonts w:ascii="Times New Roman" w:hAnsi="Times New Roman" w:cs="Times New Roman"/>
                <w:sz w:val="28"/>
                <w:szCs w:val="28"/>
              </w:rPr>
              <w:t>Scatterplot</w:t>
            </w:r>
          </w:p>
          <w:p w:rsidR="002012DC" w:rsidRPr="00070719" w:rsidRDefault="002012DC" w:rsidP="00A41440">
            <w:pPr>
              <w:jc w:val="center"/>
              <w:rPr>
                <w:rFonts w:ascii="Times New Roman" w:hAnsi="Times New Roman" w:cs="Times New Roman"/>
                <w:sz w:val="28"/>
                <w:szCs w:val="28"/>
              </w:rPr>
            </w:pPr>
            <w:r>
              <w:rPr>
                <w:rFonts w:ascii="Times New Roman" w:hAnsi="Times New Roman" w:cs="Times New Roman"/>
                <w:sz w:val="28"/>
                <w:szCs w:val="28"/>
              </w:rPr>
              <w:t>(10)</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Scatterplot incomplete. Pieces missing and/or plotting is done incorrectly. (0-6)</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Scatterplot contains all graph-related pieces. Data plotted correctly. No additional information given. (7)</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Scatterplot complete and correct. Discussion of variables’ relationship (shape, direction, strength) is included. (8-9)</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Scatterplot complete and correct. Discussion of variables’ relationship (shape, direction, strength) is included. Best-fit line calculated via software and interpreted correctly in context. (10)</w:t>
            </w:r>
          </w:p>
        </w:tc>
      </w:tr>
      <w:tr w:rsidR="00A41440" w:rsidRPr="00070719" w:rsidTr="00A41440">
        <w:trPr>
          <w:jc w:val="center"/>
        </w:trPr>
        <w:tc>
          <w:tcPr>
            <w:tcW w:w="0" w:type="auto"/>
            <w:vAlign w:val="center"/>
          </w:tcPr>
          <w:p w:rsidR="002012DC" w:rsidRDefault="002012DC" w:rsidP="00A41440">
            <w:pPr>
              <w:jc w:val="center"/>
              <w:rPr>
                <w:rFonts w:ascii="Times New Roman" w:hAnsi="Times New Roman" w:cs="Times New Roman"/>
                <w:sz w:val="28"/>
                <w:szCs w:val="28"/>
              </w:rPr>
            </w:pPr>
            <w:r>
              <w:rPr>
                <w:rFonts w:ascii="Times New Roman" w:hAnsi="Times New Roman" w:cs="Times New Roman"/>
                <w:sz w:val="28"/>
                <w:szCs w:val="28"/>
              </w:rPr>
              <w:t>Poster</w:t>
            </w:r>
          </w:p>
          <w:p w:rsidR="002012DC" w:rsidRPr="00070719" w:rsidRDefault="002012DC" w:rsidP="00A41440">
            <w:pPr>
              <w:jc w:val="center"/>
              <w:rPr>
                <w:rFonts w:ascii="Times New Roman" w:hAnsi="Times New Roman" w:cs="Times New Roman"/>
                <w:sz w:val="28"/>
                <w:szCs w:val="28"/>
              </w:rPr>
            </w:pPr>
            <w:r>
              <w:rPr>
                <w:rFonts w:ascii="Times New Roman" w:hAnsi="Times New Roman" w:cs="Times New Roman"/>
                <w:sz w:val="28"/>
                <w:szCs w:val="28"/>
              </w:rPr>
              <w:t>(20)</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Not all required elements present on front and/or work not attached to back. (0-13)</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Contains scatterplot, two items from Group I and two items from Group II. Work is affixed to back. (14-16)</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Contains all required elements. Attention clearly given to presentation (color, organization, etc.). (17-18)</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 xml:space="preserve">Contains all required elements. Attention clearly given to presentation (color, organization, etc.). Combines elements in a novel way that shows higher-level of thought. (19-20) </w:t>
            </w:r>
          </w:p>
        </w:tc>
      </w:tr>
      <w:tr w:rsidR="00A41440" w:rsidRPr="00070719" w:rsidTr="00A41440">
        <w:trPr>
          <w:jc w:val="center"/>
        </w:trPr>
        <w:tc>
          <w:tcPr>
            <w:tcW w:w="0" w:type="auto"/>
            <w:vAlign w:val="center"/>
          </w:tcPr>
          <w:p w:rsidR="002012DC" w:rsidRDefault="002012DC" w:rsidP="00A41440">
            <w:pPr>
              <w:jc w:val="center"/>
              <w:rPr>
                <w:rFonts w:ascii="Times New Roman" w:hAnsi="Times New Roman" w:cs="Times New Roman"/>
                <w:sz w:val="28"/>
                <w:szCs w:val="28"/>
              </w:rPr>
            </w:pPr>
            <w:r>
              <w:rPr>
                <w:rFonts w:ascii="Times New Roman" w:hAnsi="Times New Roman" w:cs="Times New Roman"/>
                <w:sz w:val="28"/>
                <w:szCs w:val="28"/>
              </w:rPr>
              <w:t>Presentation</w:t>
            </w:r>
          </w:p>
          <w:p w:rsidR="002012DC" w:rsidRPr="00070719" w:rsidRDefault="002012DC" w:rsidP="00A41440">
            <w:pPr>
              <w:jc w:val="center"/>
              <w:rPr>
                <w:rFonts w:ascii="Times New Roman" w:hAnsi="Times New Roman" w:cs="Times New Roman"/>
                <w:sz w:val="28"/>
                <w:szCs w:val="28"/>
              </w:rPr>
            </w:pPr>
            <w:r>
              <w:rPr>
                <w:rFonts w:ascii="Times New Roman" w:hAnsi="Times New Roman" w:cs="Times New Roman"/>
                <w:sz w:val="28"/>
                <w:szCs w:val="28"/>
              </w:rPr>
              <w:t>(10)</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Doesn’t mention individuals or variables. Avoids statistical language. Is disjointed and inaccurately portrays variable relationships. (0-6)</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Clearly describes individuals and variables studied. Uses some statistical language and gives an incomplete picture of the nature of the data. (7)</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Describes relationships between variables and their statistics. Uses statistical language throughout. Gives an accurate picture of the nature of the data. (8-9)</w:t>
            </w:r>
          </w:p>
        </w:tc>
        <w:tc>
          <w:tcPr>
            <w:tcW w:w="0" w:type="auto"/>
          </w:tcPr>
          <w:p w:rsidR="002012DC" w:rsidRPr="00070719" w:rsidRDefault="002012DC" w:rsidP="00A41440">
            <w:pPr>
              <w:jc w:val="center"/>
              <w:rPr>
                <w:rFonts w:ascii="Times New Roman" w:hAnsi="Times New Roman" w:cs="Times New Roman"/>
                <w:szCs w:val="28"/>
              </w:rPr>
            </w:pPr>
            <w:r>
              <w:rPr>
                <w:rFonts w:ascii="Times New Roman" w:hAnsi="Times New Roman" w:cs="Times New Roman"/>
                <w:szCs w:val="28"/>
              </w:rPr>
              <w:t>Describes nuances in relationships between variables and their statistics. Utilizes appropriate statistical language flawlessly. Gives very clear picture of the nature of the data. (10)</w:t>
            </w:r>
          </w:p>
        </w:tc>
      </w:tr>
    </w:tbl>
    <w:p w:rsidR="00BC4928" w:rsidRPr="00B03C7E" w:rsidRDefault="00BC4928" w:rsidP="0078046D">
      <w:pPr>
        <w:rPr>
          <w:rFonts w:ascii="Times New Roman" w:hAnsi="Times New Roman" w:cs="Times New Roman"/>
          <w:sz w:val="24"/>
        </w:rPr>
      </w:pPr>
    </w:p>
    <w:sectPr w:rsidR="00BC4928" w:rsidRPr="00B03C7E" w:rsidSect="0078046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221" w:rsidRDefault="005D1221" w:rsidP="002012DC">
      <w:pPr>
        <w:spacing w:after="0" w:line="240" w:lineRule="auto"/>
      </w:pPr>
      <w:r>
        <w:separator/>
      </w:r>
    </w:p>
  </w:endnote>
  <w:endnote w:type="continuationSeparator" w:id="0">
    <w:p w:rsidR="005D1221" w:rsidRDefault="005D1221" w:rsidP="0020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853464"/>
      <w:docPartObj>
        <w:docPartGallery w:val="Page Numbers (Bottom of Page)"/>
        <w:docPartUnique/>
      </w:docPartObj>
    </w:sdtPr>
    <w:sdtEndPr>
      <w:rPr>
        <w:noProof/>
      </w:rPr>
    </w:sdtEndPr>
    <w:sdtContent>
      <w:p w:rsidR="0078046D" w:rsidRDefault="0078046D">
        <w:pPr>
          <w:pStyle w:val="Footer"/>
          <w:jc w:val="center"/>
        </w:pPr>
        <w:r>
          <w:fldChar w:fldCharType="begin"/>
        </w:r>
        <w:r>
          <w:instrText xml:space="preserve"> PAGE   \* MERGEFORMAT </w:instrText>
        </w:r>
        <w:r>
          <w:fldChar w:fldCharType="separate"/>
        </w:r>
        <w:r w:rsidR="003063B5">
          <w:rPr>
            <w:noProof/>
          </w:rPr>
          <w:t>1</w:t>
        </w:r>
        <w:r>
          <w:rPr>
            <w:noProof/>
          </w:rPr>
          <w:fldChar w:fldCharType="end"/>
        </w:r>
      </w:p>
    </w:sdtContent>
  </w:sdt>
  <w:p w:rsidR="0078046D" w:rsidRDefault="00780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221" w:rsidRDefault="005D1221" w:rsidP="002012DC">
      <w:pPr>
        <w:spacing w:after="0" w:line="240" w:lineRule="auto"/>
      </w:pPr>
      <w:r>
        <w:separator/>
      </w:r>
    </w:p>
  </w:footnote>
  <w:footnote w:type="continuationSeparator" w:id="0">
    <w:p w:rsidR="005D1221" w:rsidRDefault="005D1221" w:rsidP="002012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A3A43"/>
    <w:multiLevelType w:val="hybridMultilevel"/>
    <w:tmpl w:val="B99E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33441"/>
    <w:multiLevelType w:val="hybridMultilevel"/>
    <w:tmpl w:val="DC6E2B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5CA65B9"/>
    <w:multiLevelType w:val="hybridMultilevel"/>
    <w:tmpl w:val="87380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2210A"/>
    <w:multiLevelType w:val="hybridMultilevel"/>
    <w:tmpl w:val="4ED6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26BB9"/>
    <w:multiLevelType w:val="hybridMultilevel"/>
    <w:tmpl w:val="BDE8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B4D09"/>
    <w:multiLevelType w:val="hybridMultilevel"/>
    <w:tmpl w:val="2F6CB4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69"/>
    <w:rsid w:val="000E63FA"/>
    <w:rsid w:val="002012DC"/>
    <w:rsid w:val="003063B5"/>
    <w:rsid w:val="003A0F6A"/>
    <w:rsid w:val="0040101D"/>
    <w:rsid w:val="004D3DFF"/>
    <w:rsid w:val="00573FA4"/>
    <w:rsid w:val="005D1221"/>
    <w:rsid w:val="0078046D"/>
    <w:rsid w:val="008B60B2"/>
    <w:rsid w:val="0092795B"/>
    <w:rsid w:val="00943DBE"/>
    <w:rsid w:val="00991CF3"/>
    <w:rsid w:val="00A41440"/>
    <w:rsid w:val="00AB5E69"/>
    <w:rsid w:val="00B03C7E"/>
    <w:rsid w:val="00BC4928"/>
    <w:rsid w:val="00C12034"/>
    <w:rsid w:val="00EC0988"/>
    <w:rsid w:val="00F2592D"/>
    <w:rsid w:val="00F6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EE00E-F9A1-40F9-A670-E26E0179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FF"/>
    <w:pPr>
      <w:ind w:left="720"/>
      <w:contextualSpacing/>
    </w:pPr>
  </w:style>
  <w:style w:type="paragraph" w:styleId="Header">
    <w:name w:val="header"/>
    <w:basedOn w:val="Normal"/>
    <w:link w:val="HeaderChar"/>
    <w:uiPriority w:val="99"/>
    <w:unhideWhenUsed/>
    <w:rsid w:val="00201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DC"/>
  </w:style>
  <w:style w:type="paragraph" w:styleId="Footer">
    <w:name w:val="footer"/>
    <w:basedOn w:val="Normal"/>
    <w:link w:val="FooterChar"/>
    <w:uiPriority w:val="99"/>
    <w:unhideWhenUsed/>
    <w:rsid w:val="00201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DC"/>
  </w:style>
  <w:style w:type="table" w:styleId="TableGrid">
    <w:name w:val="Table Grid"/>
    <w:basedOn w:val="TableNormal"/>
    <w:uiPriority w:val="39"/>
    <w:rsid w:val="0020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Cepluch</dc:creator>
  <cp:keywords/>
  <dc:description/>
  <cp:lastModifiedBy>Gregory Cepluch</cp:lastModifiedBy>
  <cp:revision>2</cp:revision>
  <dcterms:created xsi:type="dcterms:W3CDTF">2017-04-17T22:53:00Z</dcterms:created>
  <dcterms:modified xsi:type="dcterms:W3CDTF">2017-04-17T22:53:00Z</dcterms:modified>
</cp:coreProperties>
</file>