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D6" w:rsidRDefault="009514D6">
      <w:pPr>
        <w:jc w:val="center"/>
      </w:pPr>
      <w:r>
        <w:rPr>
          <w:rFonts w:ascii="Arial" w:hAnsi="Arial" w:cs="Arial"/>
          <w:b/>
          <w:bCs/>
        </w:rPr>
        <w:t>mCLASS</w:t>
      </w:r>
      <w:r>
        <w:rPr>
          <w:rFonts w:ascii="Arial" w:hAnsi="Arial" w:cs="Arial"/>
          <w:b/>
          <w:bCs/>
          <w:vertAlign w:val="superscript"/>
        </w:rPr>
        <w:t>®</w:t>
      </w:r>
      <w:r>
        <w:rPr>
          <w:rFonts w:ascii="Arial" w:hAnsi="Arial" w:cs="Arial"/>
          <w:b/>
          <w:bCs/>
        </w:rPr>
        <w:t>:DIBELS</w:t>
      </w:r>
      <w:r>
        <w:rPr>
          <w:rFonts w:ascii="Arial" w:hAnsi="Arial" w:cs="Arial"/>
          <w:b/>
          <w:bCs/>
          <w:vertAlign w:val="superscript"/>
        </w:rPr>
        <w:t>®</w:t>
      </w:r>
      <w:r>
        <w:rPr>
          <w:rFonts w:ascii="Arial" w:hAnsi="Arial" w:cs="Arial"/>
          <w:b/>
          <w:bCs/>
        </w:rPr>
        <w:t xml:space="preserve"> Next</w:t>
      </w:r>
    </w:p>
    <w:p w:rsidR="009514D6" w:rsidRDefault="009514D6">
      <w:pPr>
        <w:jc w:val="center"/>
        <w:rPr>
          <w:rFonts w:ascii="Arial" w:hAnsi="Arial" w:cs="Arial"/>
          <w:b/>
          <w:bCs/>
        </w:rPr>
      </w:pPr>
      <w:r>
        <w:rPr>
          <w:rFonts w:ascii="Arial" w:hAnsi="Arial" w:cs="Arial"/>
          <w:b/>
          <w:bCs/>
        </w:rPr>
        <w:t>Assessment Integrity Checklist</w:t>
      </w:r>
    </w:p>
    <w:p w:rsidR="009514D6" w:rsidRDefault="009514D6">
      <w:pPr>
        <w:spacing w:before="120" w:after="120"/>
        <w:jc w:val="center"/>
        <w:rPr>
          <w:rFonts w:ascii="Arial" w:hAnsi="Arial" w:cs="Arial"/>
          <w:b/>
          <w:bCs/>
          <w:sz w:val="32"/>
          <w:szCs w:val="32"/>
        </w:rPr>
      </w:pPr>
      <w:r>
        <w:rPr>
          <w:rFonts w:ascii="Arial" w:hAnsi="Arial" w:cs="Arial"/>
          <w:b/>
          <w:bCs/>
          <w:sz w:val="32"/>
          <w:szCs w:val="32"/>
        </w:rPr>
        <w:t>Letter Naming Fluency</w:t>
      </w:r>
    </w:p>
    <w:p w:rsidR="009514D6" w:rsidRDefault="009514D6">
      <w:pPr>
        <w:rPr>
          <w:rFonts w:ascii="Arial" w:hAnsi="Arial" w:cs="Arial"/>
          <w:b/>
          <w:bCs/>
          <w:sz w:val="32"/>
          <w:szCs w:val="32"/>
        </w:rPr>
      </w:pPr>
    </w:p>
    <w:p w:rsidR="009514D6" w:rsidRDefault="009514D6">
      <w:pPr>
        <w:rPr>
          <w:rFonts w:ascii="Arial" w:hAnsi="Arial" w:cs="Arial"/>
        </w:rPr>
      </w:pPr>
      <w:r>
        <w:rPr>
          <w:rFonts w:ascii="Arial" w:hAnsi="Arial" w:cs="Arial"/>
        </w:rPr>
        <w:t>Directions</w:t>
      </w:r>
    </w:p>
    <w:p w:rsidR="009514D6" w:rsidRDefault="009514D6">
      <w:pPr>
        <w:numPr>
          <w:ilvl w:val="0"/>
          <w:numId w:val="1"/>
        </w:numPr>
        <w:ind w:hanging="360"/>
        <w:rPr>
          <w:rFonts w:ascii="Arial" w:hAnsi="Arial" w:cs="Arial"/>
        </w:rPr>
      </w:pPr>
      <w:r>
        <w:rPr>
          <w:rFonts w:ascii="Arial" w:hAnsi="Arial" w:cs="Arial"/>
        </w:rPr>
        <w:t xml:space="preserve">Observe setup and directions. </w:t>
      </w:r>
    </w:p>
    <w:p w:rsidR="009514D6" w:rsidRDefault="009514D6">
      <w:pPr>
        <w:numPr>
          <w:ilvl w:val="0"/>
          <w:numId w:val="1"/>
        </w:numPr>
        <w:ind w:hanging="360"/>
        <w:rPr>
          <w:rFonts w:ascii="Arial" w:hAnsi="Arial" w:cs="Arial"/>
        </w:rPr>
      </w:pPr>
      <w:r>
        <w:rPr>
          <w:rFonts w:ascii="Arial" w:hAnsi="Arial" w:cs="Arial"/>
        </w:rPr>
        <w:t xml:space="preserve">Time and score the test with the examiner. </w:t>
      </w:r>
    </w:p>
    <w:p w:rsidR="009514D6" w:rsidRDefault="009514D6" w:rsidP="007F1869">
      <w:pPr>
        <w:numPr>
          <w:ilvl w:val="0"/>
          <w:numId w:val="1"/>
        </w:numPr>
        <w:ind w:hanging="360"/>
        <w:rPr>
          <w:rFonts w:ascii="Arial" w:hAnsi="Arial" w:cs="Arial"/>
        </w:rPr>
      </w:pPr>
      <w:r>
        <w:rPr>
          <w:rFonts w:ascii="Arial" w:hAnsi="Arial" w:cs="Arial"/>
        </w:rPr>
        <w:t xml:space="preserve">Mark the areas in which the examiner demonstrates proficiency. </w:t>
      </w:r>
    </w:p>
    <w:p w:rsidR="009514D6" w:rsidRPr="00D3621D" w:rsidRDefault="009514D6" w:rsidP="007F1869">
      <w:pPr>
        <w:ind w:left="1080"/>
        <w:rPr>
          <w:rFonts w:ascii="Arial" w:hAnsi="Arial" w:cs="Arial"/>
        </w:rPr>
      </w:pPr>
    </w:p>
    <w:p w:rsidR="009514D6" w:rsidRDefault="009514D6" w:rsidP="00706E56">
      <w:pPr>
        <w:numPr>
          <w:ilvl w:val="0"/>
          <w:numId w:val="14"/>
        </w:numPr>
        <w:ind w:left="0"/>
        <w:rPr>
          <w:rFonts w:ascii="Arial" w:hAnsi="Arial" w:cs="Arial"/>
        </w:rPr>
      </w:pPr>
      <w:r>
        <w:rPr>
          <w:rFonts w:ascii="Arial" w:hAnsi="Arial" w:cs="Arial"/>
        </w:rPr>
        <w:t xml:space="preserve">Performs standardized directions verbatim (as per mobile device). </w:t>
      </w:r>
    </w:p>
    <w:p w:rsidR="009514D6" w:rsidRDefault="009514D6" w:rsidP="00706E56">
      <w:pPr>
        <w:numPr>
          <w:ilvl w:val="0"/>
          <w:numId w:val="14"/>
        </w:numPr>
        <w:ind w:left="0"/>
        <w:rPr>
          <w:rFonts w:ascii="Arial" w:hAnsi="Arial" w:cs="Arial"/>
        </w:rPr>
      </w:pPr>
      <w:r>
        <w:rPr>
          <w:rFonts w:ascii="Arial" w:hAnsi="Arial" w:cs="Arial"/>
        </w:rPr>
        <w:t xml:space="preserve">Holds the device so the child cannot see what is recorded. </w:t>
      </w:r>
    </w:p>
    <w:p w:rsidR="009514D6" w:rsidRDefault="009514D6" w:rsidP="00706E56">
      <w:pPr>
        <w:numPr>
          <w:ilvl w:val="0"/>
          <w:numId w:val="14"/>
        </w:numPr>
        <w:ind w:left="0"/>
        <w:rPr>
          <w:rFonts w:ascii="Arial" w:hAnsi="Arial" w:cs="Arial"/>
        </w:rPr>
      </w:pPr>
      <w:r>
        <w:rPr>
          <w:rFonts w:ascii="Arial" w:hAnsi="Arial" w:cs="Arial"/>
        </w:rPr>
        <w:t xml:space="preserve">Taps </w:t>
      </w:r>
      <w:r w:rsidRPr="00706E56">
        <w:rPr>
          <w:rFonts w:ascii="Arial" w:hAnsi="Arial" w:cs="Arial"/>
        </w:rPr>
        <w:t>Start</w:t>
      </w:r>
      <w:r>
        <w:rPr>
          <w:rFonts w:ascii="Arial" w:hAnsi="Arial" w:cs="Arial"/>
        </w:rPr>
        <w:t xml:space="preserve"> after saying “Ready, begin.” </w:t>
      </w:r>
    </w:p>
    <w:p w:rsidR="009514D6" w:rsidRDefault="009514D6" w:rsidP="00706E56">
      <w:pPr>
        <w:numPr>
          <w:ilvl w:val="0"/>
          <w:numId w:val="14"/>
        </w:numPr>
        <w:ind w:left="0"/>
        <w:rPr>
          <w:rFonts w:ascii="Arial" w:hAnsi="Arial" w:cs="Arial"/>
        </w:rPr>
      </w:pPr>
      <w:r>
        <w:rPr>
          <w:rFonts w:ascii="Arial" w:hAnsi="Arial" w:cs="Arial"/>
        </w:rPr>
        <w:t xml:space="preserve">Follows along on the mobile device and taps incorrect letters. </w:t>
      </w:r>
    </w:p>
    <w:p w:rsidR="009514D6" w:rsidRDefault="009514D6" w:rsidP="00706E56">
      <w:pPr>
        <w:numPr>
          <w:ilvl w:val="0"/>
          <w:numId w:val="14"/>
        </w:numPr>
        <w:ind w:hanging="360"/>
        <w:rPr>
          <w:rFonts w:ascii="Arial" w:hAnsi="Arial" w:cs="Arial"/>
        </w:rPr>
      </w:pPr>
      <w:r>
        <w:rPr>
          <w:rFonts w:ascii="Arial" w:hAnsi="Arial" w:cs="Arial"/>
        </w:rPr>
        <w:t xml:space="preserve">Tells the child the letter if he or she does not answer within three seconds, and scores the letter as incorrect. </w:t>
      </w:r>
    </w:p>
    <w:p w:rsidR="009514D6" w:rsidRDefault="009514D6" w:rsidP="00706E56">
      <w:pPr>
        <w:numPr>
          <w:ilvl w:val="0"/>
          <w:numId w:val="14"/>
        </w:numPr>
        <w:ind w:hanging="360"/>
        <w:rPr>
          <w:rFonts w:ascii="Arial" w:hAnsi="Arial" w:cs="Arial"/>
        </w:rPr>
      </w:pPr>
      <w:r>
        <w:rPr>
          <w:rFonts w:ascii="Arial" w:hAnsi="Arial" w:cs="Arial"/>
        </w:rPr>
        <w:t xml:space="preserve">Follows the Discontinue Rule, tapping </w:t>
      </w:r>
      <w:r w:rsidRPr="00706E56">
        <w:rPr>
          <w:rFonts w:ascii="Arial" w:hAnsi="Arial" w:cs="Arial"/>
        </w:rPr>
        <w:t>Discontinue Assessment</w:t>
      </w:r>
      <w:r>
        <w:rPr>
          <w:rFonts w:ascii="Arial" w:hAnsi="Arial" w:cs="Arial"/>
        </w:rPr>
        <w:t xml:space="preserve">, if the child does not produce any correct letter names in the first ten letters (first row).    </w:t>
      </w:r>
    </w:p>
    <w:p w:rsidR="009514D6" w:rsidRDefault="009514D6" w:rsidP="00706E56">
      <w:pPr>
        <w:numPr>
          <w:ilvl w:val="0"/>
          <w:numId w:val="14"/>
        </w:numPr>
        <w:ind w:hanging="360"/>
        <w:rPr>
          <w:rFonts w:ascii="Arial" w:hAnsi="Arial" w:cs="Arial"/>
        </w:rPr>
      </w:pPr>
      <w:r>
        <w:rPr>
          <w:rFonts w:ascii="Arial" w:hAnsi="Arial" w:cs="Arial"/>
        </w:rPr>
        <w:t xml:space="preserve">Says “Remember to tell me the letter name, not the sound it makes,” if the child says letter sounds instead of letter names. (Provides this prompt only once, scoring any following letter names for which the child provides letter sounds as incorrect). </w:t>
      </w:r>
    </w:p>
    <w:p w:rsidR="009514D6" w:rsidRDefault="009514D6" w:rsidP="00706E56">
      <w:pPr>
        <w:numPr>
          <w:ilvl w:val="0"/>
          <w:numId w:val="14"/>
        </w:numPr>
        <w:ind w:hanging="360"/>
        <w:rPr>
          <w:rFonts w:ascii="Arial" w:hAnsi="Arial" w:cs="Arial"/>
        </w:rPr>
      </w:pPr>
      <w:r>
        <w:rPr>
          <w:rFonts w:ascii="Arial" w:hAnsi="Arial" w:cs="Arial"/>
        </w:rPr>
        <w:t>Says “Go this way” and sweeps finger across the row if the child names letters from top to bottom, or points, randomly.  (Provides this prompt only once)</w:t>
      </w:r>
    </w:p>
    <w:p w:rsidR="009514D6" w:rsidRDefault="009514D6" w:rsidP="00706E56">
      <w:pPr>
        <w:numPr>
          <w:ilvl w:val="0"/>
          <w:numId w:val="14"/>
        </w:numPr>
        <w:ind w:hanging="360"/>
        <w:rPr>
          <w:rFonts w:ascii="Arial" w:hAnsi="Arial" w:cs="Arial"/>
        </w:rPr>
      </w:pPr>
      <w:r>
        <w:rPr>
          <w:rFonts w:ascii="Arial" w:hAnsi="Arial" w:cs="Arial"/>
        </w:rPr>
        <w:t>Says “Try to say each letter name” if the child skips four or more consecutive letters, but does not skip the whole row. (Provides this prompt only once).</w:t>
      </w:r>
    </w:p>
    <w:p w:rsidR="009514D6" w:rsidRDefault="009514D6" w:rsidP="00706E56">
      <w:pPr>
        <w:numPr>
          <w:ilvl w:val="0"/>
          <w:numId w:val="14"/>
        </w:numPr>
        <w:ind w:hanging="360"/>
        <w:rPr>
          <w:rFonts w:ascii="Arial" w:hAnsi="Arial" w:cs="Arial"/>
        </w:rPr>
      </w:pPr>
      <w:r>
        <w:rPr>
          <w:rFonts w:ascii="Arial" w:hAnsi="Arial" w:cs="Arial"/>
        </w:rPr>
        <w:t>Says “Keep going” if the child stops and it is not a hesitation on a specific item. (Provides this prompt only once).</w:t>
      </w:r>
    </w:p>
    <w:p w:rsidR="009514D6" w:rsidRDefault="009514D6" w:rsidP="00706E56">
      <w:pPr>
        <w:numPr>
          <w:ilvl w:val="0"/>
          <w:numId w:val="14"/>
        </w:numPr>
        <w:ind w:hanging="360"/>
        <w:rPr>
          <w:rFonts w:ascii="Arial" w:hAnsi="Arial" w:cs="Arial"/>
        </w:rPr>
      </w:pPr>
      <w:r>
        <w:rPr>
          <w:rFonts w:ascii="Arial" w:hAnsi="Arial" w:cs="Arial"/>
        </w:rPr>
        <w:t>Points for the child if he or she loses his or her place. (As often as needed.)</w:t>
      </w:r>
    </w:p>
    <w:p w:rsidR="009514D6" w:rsidRDefault="009514D6" w:rsidP="00706E56">
      <w:pPr>
        <w:numPr>
          <w:ilvl w:val="0"/>
          <w:numId w:val="14"/>
        </w:numPr>
        <w:ind w:hanging="360"/>
        <w:rPr>
          <w:rFonts w:ascii="Arial" w:hAnsi="Arial" w:cs="Arial"/>
        </w:rPr>
      </w:pPr>
      <w:r>
        <w:rPr>
          <w:rFonts w:ascii="Arial" w:hAnsi="Arial" w:cs="Arial"/>
        </w:rPr>
        <w:t xml:space="preserve">At the end of one minute says “Stop,” places the bracket after the last letter named, and taps </w:t>
      </w:r>
      <w:r w:rsidRPr="00706E56">
        <w:rPr>
          <w:rFonts w:ascii="Arial" w:hAnsi="Arial" w:cs="Arial"/>
        </w:rPr>
        <w:t>Done</w:t>
      </w:r>
      <w:r>
        <w:rPr>
          <w:rFonts w:ascii="Arial" w:hAnsi="Arial" w:cs="Arial"/>
        </w:rPr>
        <w:t>.</w:t>
      </w:r>
    </w:p>
    <w:p w:rsidR="009514D6" w:rsidRDefault="009514D6" w:rsidP="00706E56">
      <w:pPr>
        <w:numPr>
          <w:ilvl w:val="0"/>
          <w:numId w:val="14"/>
        </w:numPr>
        <w:ind w:hanging="360"/>
        <w:rPr>
          <w:rFonts w:ascii="Arial" w:hAnsi="Arial" w:cs="Arial"/>
        </w:rPr>
      </w:pPr>
      <w:r>
        <w:rPr>
          <w:rFonts w:ascii="Arial" w:hAnsi="Arial" w:cs="Arial"/>
        </w:rPr>
        <w:t xml:space="preserve">Checks child’s score and Risk Level by referring to the Runner. </w:t>
      </w:r>
    </w:p>
    <w:p w:rsidR="009514D6" w:rsidRDefault="009514D6" w:rsidP="00706E56">
      <w:pPr>
        <w:numPr>
          <w:ilvl w:val="0"/>
          <w:numId w:val="14"/>
        </w:numPr>
        <w:ind w:hanging="360"/>
        <w:rPr>
          <w:rFonts w:ascii="Arial" w:hAnsi="Arial" w:cs="Arial"/>
        </w:rPr>
      </w:pPr>
      <w:r>
        <w:rPr>
          <w:rFonts w:ascii="Arial" w:hAnsi="Arial" w:cs="Arial"/>
        </w:rPr>
        <w:t xml:space="preserve">Taps </w:t>
      </w:r>
      <w:r w:rsidRPr="00706E56">
        <w:rPr>
          <w:rFonts w:ascii="Arial" w:hAnsi="Arial" w:cs="Arial"/>
        </w:rPr>
        <w:t>Review</w:t>
      </w:r>
      <w:r>
        <w:rPr>
          <w:rFonts w:ascii="Arial" w:hAnsi="Arial" w:cs="Arial"/>
        </w:rPr>
        <w:t xml:space="preserve"> to review results and determine validity of assessment. </w:t>
      </w:r>
    </w:p>
    <w:p w:rsidR="009514D6" w:rsidRDefault="009514D6" w:rsidP="00706E56">
      <w:pPr>
        <w:numPr>
          <w:ilvl w:val="0"/>
          <w:numId w:val="14"/>
        </w:numPr>
        <w:ind w:hanging="360"/>
        <w:rPr>
          <w:rFonts w:ascii="Arial" w:hAnsi="Arial" w:cs="Arial"/>
        </w:rPr>
      </w:pPr>
      <w:r>
        <w:rPr>
          <w:rFonts w:ascii="Arial" w:hAnsi="Arial" w:cs="Arial"/>
        </w:rPr>
        <w:t>Comes within two points of your final score when you shadow score with the examiner.</w:t>
      </w:r>
    </w:p>
    <w:p w:rsidR="009514D6" w:rsidRDefault="009514D6">
      <w:pPr>
        <w:pageBreakBefore/>
        <w:jc w:val="center"/>
        <w:rPr>
          <w:rFonts w:ascii="Arial" w:hAnsi="Arial" w:cs="Arial"/>
          <w:b/>
          <w:bCs/>
        </w:rPr>
      </w:pPr>
      <w:r>
        <w:rPr>
          <w:rFonts w:ascii="Arial" w:hAnsi="Arial" w:cs="Arial"/>
          <w:b/>
          <w:bCs/>
        </w:rPr>
        <w:t>mCLASS</w:t>
      </w:r>
      <w:r>
        <w:rPr>
          <w:rFonts w:ascii="Arial" w:hAnsi="Arial" w:cs="Arial"/>
          <w:b/>
          <w:bCs/>
          <w:vertAlign w:val="superscript"/>
        </w:rPr>
        <w:t>®</w:t>
      </w:r>
      <w:r>
        <w:rPr>
          <w:rFonts w:ascii="Arial" w:hAnsi="Arial" w:cs="Arial"/>
          <w:b/>
          <w:bCs/>
        </w:rPr>
        <w:t>:DIBELS</w:t>
      </w:r>
      <w:r>
        <w:rPr>
          <w:rFonts w:ascii="Arial" w:hAnsi="Arial" w:cs="Arial"/>
          <w:b/>
          <w:bCs/>
          <w:vertAlign w:val="superscript"/>
        </w:rPr>
        <w:t>®</w:t>
      </w:r>
      <w:r>
        <w:rPr>
          <w:rFonts w:ascii="Arial" w:hAnsi="Arial" w:cs="Arial"/>
          <w:b/>
          <w:bCs/>
        </w:rPr>
        <w:t xml:space="preserve"> Next</w:t>
      </w:r>
    </w:p>
    <w:p w:rsidR="009514D6" w:rsidRDefault="009514D6">
      <w:pPr>
        <w:jc w:val="center"/>
        <w:rPr>
          <w:rFonts w:ascii="Arial" w:hAnsi="Arial" w:cs="Arial"/>
          <w:b/>
          <w:bCs/>
        </w:rPr>
      </w:pPr>
      <w:r>
        <w:rPr>
          <w:rFonts w:ascii="Arial" w:hAnsi="Arial" w:cs="Arial"/>
          <w:b/>
          <w:bCs/>
        </w:rPr>
        <w:t>Assessment Integrity Checklist</w:t>
      </w:r>
    </w:p>
    <w:p w:rsidR="009514D6" w:rsidRDefault="009514D6">
      <w:pPr>
        <w:spacing w:before="120" w:after="120"/>
        <w:jc w:val="center"/>
        <w:rPr>
          <w:rFonts w:ascii="Arial" w:hAnsi="Arial" w:cs="Arial"/>
          <w:b/>
          <w:bCs/>
          <w:sz w:val="32"/>
          <w:szCs w:val="32"/>
        </w:rPr>
      </w:pPr>
      <w:r>
        <w:rPr>
          <w:rFonts w:ascii="Arial" w:hAnsi="Arial" w:cs="Arial"/>
          <w:b/>
          <w:bCs/>
          <w:sz w:val="32"/>
          <w:szCs w:val="32"/>
        </w:rPr>
        <w:t>First Sound Fluency</w:t>
      </w:r>
    </w:p>
    <w:p w:rsidR="009514D6" w:rsidRDefault="009514D6">
      <w:pPr>
        <w:rPr>
          <w:rFonts w:ascii="Arial" w:hAnsi="Arial" w:cs="Arial"/>
          <w:b/>
          <w:bCs/>
          <w:sz w:val="32"/>
          <w:szCs w:val="32"/>
        </w:rPr>
      </w:pPr>
    </w:p>
    <w:p w:rsidR="009514D6" w:rsidRDefault="009514D6">
      <w:pPr>
        <w:rPr>
          <w:rFonts w:ascii="Arial" w:hAnsi="Arial" w:cs="Arial"/>
        </w:rPr>
      </w:pPr>
      <w:r>
        <w:rPr>
          <w:rFonts w:ascii="Arial" w:hAnsi="Arial" w:cs="Arial"/>
        </w:rPr>
        <w:t>Directions</w:t>
      </w:r>
    </w:p>
    <w:p w:rsidR="009514D6" w:rsidRDefault="009514D6">
      <w:pPr>
        <w:numPr>
          <w:ilvl w:val="0"/>
          <w:numId w:val="3"/>
        </w:numPr>
        <w:ind w:hanging="360"/>
        <w:rPr>
          <w:rFonts w:ascii="Arial" w:hAnsi="Arial" w:cs="Arial"/>
        </w:rPr>
      </w:pPr>
      <w:r>
        <w:rPr>
          <w:rFonts w:ascii="Arial" w:hAnsi="Arial" w:cs="Arial"/>
        </w:rPr>
        <w:t xml:space="preserve">Observe setup and directions. </w:t>
      </w:r>
    </w:p>
    <w:p w:rsidR="009514D6" w:rsidRDefault="009514D6">
      <w:pPr>
        <w:numPr>
          <w:ilvl w:val="0"/>
          <w:numId w:val="3"/>
        </w:numPr>
        <w:ind w:hanging="360"/>
        <w:rPr>
          <w:rFonts w:ascii="Arial" w:hAnsi="Arial" w:cs="Arial"/>
        </w:rPr>
      </w:pPr>
      <w:r>
        <w:rPr>
          <w:rFonts w:ascii="Arial" w:hAnsi="Arial" w:cs="Arial"/>
        </w:rPr>
        <w:t xml:space="preserve">Time and score the test with the examiner. </w:t>
      </w:r>
    </w:p>
    <w:p w:rsidR="009514D6" w:rsidRDefault="009514D6">
      <w:pPr>
        <w:numPr>
          <w:ilvl w:val="0"/>
          <w:numId w:val="3"/>
        </w:numPr>
        <w:ind w:hanging="360"/>
        <w:rPr>
          <w:rFonts w:ascii="Arial" w:hAnsi="Arial" w:cs="Arial"/>
        </w:rPr>
      </w:pPr>
      <w:r>
        <w:rPr>
          <w:rFonts w:ascii="Arial" w:hAnsi="Arial" w:cs="Arial"/>
        </w:rPr>
        <w:t xml:space="preserve">Mark the areas in which the examiner demonstrates proficiency. </w:t>
      </w:r>
    </w:p>
    <w:p w:rsidR="009514D6" w:rsidRDefault="009514D6">
      <w:pPr>
        <w:rPr>
          <w:rFonts w:ascii="Arial" w:hAnsi="Arial" w:cs="Arial"/>
        </w:rPr>
      </w:pPr>
    </w:p>
    <w:p w:rsidR="009514D6" w:rsidRDefault="009514D6" w:rsidP="00706E56">
      <w:pPr>
        <w:numPr>
          <w:ilvl w:val="0"/>
          <w:numId w:val="14"/>
        </w:numPr>
        <w:ind w:hanging="360"/>
        <w:rPr>
          <w:rFonts w:ascii="Arial" w:hAnsi="Arial" w:cs="Arial"/>
        </w:rPr>
      </w:pPr>
      <w:r>
        <w:rPr>
          <w:rFonts w:ascii="Arial" w:hAnsi="Arial" w:cs="Arial"/>
        </w:rPr>
        <w:t xml:space="preserve">Performs standardized directions verbatim (as per mobile device). </w:t>
      </w:r>
    </w:p>
    <w:p w:rsidR="009514D6" w:rsidRDefault="009514D6" w:rsidP="00706E56">
      <w:pPr>
        <w:numPr>
          <w:ilvl w:val="0"/>
          <w:numId w:val="14"/>
        </w:numPr>
        <w:ind w:hanging="360"/>
        <w:rPr>
          <w:rFonts w:ascii="Arial" w:hAnsi="Arial" w:cs="Arial"/>
        </w:rPr>
      </w:pPr>
      <w:r>
        <w:rPr>
          <w:rFonts w:ascii="Arial" w:hAnsi="Arial" w:cs="Arial"/>
        </w:rPr>
        <w:t xml:space="preserve">Holds the device so the child cannot see what is recorded. </w:t>
      </w:r>
    </w:p>
    <w:p w:rsidR="009514D6" w:rsidRDefault="009514D6" w:rsidP="00706E56">
      <w:pPr>
        <w:numPr>
          <w:ilvl w:val="0"/>
          <w:numId w:val="14"/>
        </w:numPr>
        <w:ind w:hanging="360"/>
        <w:rPr>
          <w:rFonts w:ascii="Arial" w:hAnsi="Arial" w:cs="Arial"/>
        </w:rPr>
      </w:pPr>
      <w:r>
        <w:rPr>
          <w:rFonts w:ascii="Arial" w:hAnsi="Arial" w:cs="Arial"/>
        </w:rPr>
        <w:t xml:space="preserve">Taps </w:t>
      </w:r>
      <w:r w:rsidRPr="00706E56">
        <w:rPr>
          <w:rFonts w:ascii="Arial" w:hAnsi="Arial" w:cs="Arial"/>
        </w:rPr>
        <w:t>Start</w:t>
      </w:r>
      <w:r>
        <w:rPr>
          <w:rFonts w:ascii="Arial" w:hAnsi="Arial" w:cs="Arial"/>
        </w:rPr>
        <w:t xml:space="preserve"> after presenting the first word. </w:t>
      </w:r>
    </w:p>
    <w:p w:rsidR="009514D6" w:rsidRDefault="009514D6" w:rsidP="00706E56">
      <w:pPr>
        <w:numPr>
          <w:ilvl w:val="0"/>
          <w:numId w:val="14"/>
        </w:numPr>
        <w:ind w:hanging="360"/>
        <w:rPr>
          <w:rFonts w:ascii="Arial" w:hAnsi="Arial" w:cs="Arial"/>
        </w:rPr>
      </w:pPr>
      <w:r>
        <w:rPr>
          <w:rFonts w:ascii="Arial" w:hAnsi="Arial" w:cs="Arial"/>
        </w:rPr>
        <w:t>Says each word, promptly and clearly, and accurately marks the child’s response correct or incorrect. Tap “Correct 2 pts” for first sound; “Correct 1 pt “for first sound blends, consonant blends + vowel, or consonant + vowel; “Incorrect” for incorrect response.</w:t>
      </w:r>
    </w:p>
    <w:p w:rsidR="009514D6" w:rsidRDefault="009514D6" w:rsidP="00706E56">
      <w:pPr>
        <w:numPr>
          <w:ilvl w:val="0"/>
          <w:numId w:val="14"/>
        </w:numPr>
        <w:ind w:hanging="360"/>
        <w:rPr>
          <w:rFonts w:ascii="Arial" w:hAnsi="Arial" w:cs="Arial"/>
        </w:rPr>
      </w:pPr>
      <w:r>
        <w:rPr>
          <w:rFonts w:ascii="Arial" w:hAnsi="Arial" w:cs="Arial"/>
        </w:rPr>
        <w:t>Scores a word as incorrect if the child does not answer within three seconds.</w:t>
      </w:r>
    </w:p>
    <w:p w:rsidR="009514D6" w:rsidRDefault="009514D6" w:rsidP="00706E56">
      <w:pPr>
        <w:numPr>
          <w:ilvl w:val="0"/>
          <w:numId w:val="14"/>
        </w:numPr>
        <w:ind w:hanging="360"/>
        <w:rPr>
          <w:rFonts w:ascii="Arial" w:hAnsi="Arial" w:cs="Arial"/>
        </w:rPr>
      </w:pPr>
      <w:r>
        <w:rPr>
          <w:rFonts w:ascii="Arial" w:hAnsi="Arial" w:cs="Arial"/>
        </w:rPr>
        <w:t xml:space="preserve">Follows the Discontinue Rule, tapping </w:t>
      </w:r>
      <w:r w:rsidRPr="00706E56">
        <w:rPr>
          <w:rFonts w:ascii="Arial" w:hAnsi="Arial" w:cs="Arial"/>
        </w:rPr>
        <w:t>Discontinue Assessment</w:t>
      </w:r>
      <w:r>
        <w:rPr>
          <w:rFonts w:ascii="Arial" w:hAnsi="Arial" w:cs="Arial"/>
        </w:rPr>
        <w:t>, if the child has a score of 0 after the first five words.</w:t>
      </w:r>
    </w:p>
    <w:p w:rsidR="009514D6" w:rsidRDefault="009514D6" w:rsidP="00706E56">
      <w:pPr>
        <w:numPr>
          <w:ilvl w:val="0"/>
          <w:numId w:val="14"/>
        </w:numPr>
        <w:ind w:hanging="360"/>
        <w:rPr>
          <w:rFonts w:ascii="Arial" w:hAnsi="Arial" w:cs="Arial"/>
        </w:rPr>
      </w:pPr>
      <w:r>
        <w:rPr>
          <w:rFonts w:ascii="Arial" w:hAnsi="Arial" w:cs="Arial"/>
        </w:rPr>
        <w:t xml:space="preserve">Says “Remember to tell me the </w:t>
      </w:r>
      <w:r w:rsidRPr="00706E56">
        <w:rPr>
          <w:rFonts w:ascii="Arial" w:hAnsi="Arial" w:cs="Arial"/>
        </w:rPr>
        <w:t>first</w:t>
      </w:r>
      <w:r>
        <w:rPr>
          <w:rFonts w:ascii="Arial" w:hAnsi="Arial" w:cs="Arial"/>
        </w:rPr>
        <w:t xml:space="preserve"> sound that you hear in the word” and immediately says the next word if the child may have forgotten the task, (as often as needed).</w:t>
      </w:r>
    </w:p>
    <w:p w:rsidR="009514D6" w:rsidRDefault="009514D6" w:rsidP="00706E56">
      <w:pPr>
        <w:numPr>
          <w:ilvl w:val="0"/>
          <w:numId w:val="14"/>
        </w:numPr>
        <w:ind w:hanging="360"/>
        <w:rPr>
          <w:rFonts w:ascii="Arial" w:hAnsi="Arial" w:cs="Arial"/>
        </w:rPr>
      </w:pPr>
      <w:r>
        <w:rPr>
          <w:rFonts w:ascii="Arial" w:hAnsi="Arial" w:cs="Arial"/>
        </w:rPr>
        <w:t xml:space="preserve">Says “Remember to tell me the first </w:t>
      </w:r>
      <w:r w:rsidRPr="00706E56">
        <w:rPr>
          <w:rFonts w:ascii="Arial" w:hAnsi="Arial" w:cs="Arial"/>
        </w:rPr>
        <w:t>sound</w:t>
      </w:r>
      <w:r>
        <w:rPr>
          <w:rFonts w:ascii="Arial" w:hAnsi="Arial" w:cs="Arial"/>
        </w:rPr>
        <w:t xml:space="preserve"> in the word, not the letter name” if the child says the letter name. (Provides this prompt only once, scoring any following first sounds for which the child provides a letter name as incorrect). </w:t>
      </w:r>
    </w:p>
    <w:p w:rsidR="009514D6" w:rsidRDefault="009514D6" w:rsidP="00706E56">
      <w:pPr>
        <w:numPr>
          <w:ilvl w:val="0"/>
          <w:numId w:val="14"/>
        </w:numPr>
        <w:ind w:hanging="360"/>
        <w:rPr>
          <w:rFonts w:ascii="Arial" w:hAnsi="Arial" w:cs="Arial"/>
        </w:rPr>
      </w:pPr>
      <w:r>
        <w:rPr>
          <w:rFonts w:ascii="Arial" w:hAnsi="Arial" w:cs="Arial"/>
        </w:rPr>
        <w:t xml:space="preserve">At the end of one minute, stops presenting words and taps </w:t>
      </w:r>
      <w:r w:rsidRPr="00706E56">
        <w:rPr>
          <w:rFonts w:ascii="Arial" w:hAnsi="Arial" w:cs="Arial"/>
        </w:rPr>
        <w:t>Done</w:t>
      </w:r>
      <w:r>
        <w:rPr>
          <w:rFonts w:ascii="Arial" w:hAnsi="Arial" w:cs="Arial"/>
        </w:rPr>
        <w:t>.</w:t>
      </w:r>
    </w:p>
    <w:p w:rsidR="009514D6" w:rsidRDefault="009514D6" w:rsidP="00706E56">
      <w:pPr>
        <w:numPr>
          <w:ilvl w:val="0"/>
          <w:numId w:val="14"/>
        </w:numPr>
        <w:ind w:hanging="360"/>
        <w:rPr>
          <w:rFonts w:ascii="Arial" w:hAnsi="Arial" w:cs="Arial"/>
        </w:rPr>
      </w:pPr>
      <w:r>
        <w:rPr>
          <w:rFonts w:ascii="Arial" w:hAnsi="Arial" w:cs="Arial"/>
        </w:rPr>
        <w:t xml:space="preserve">Checks child’s score and Risk Level by referring to the Runner. </w:t>
      </w:r>
    </w:p>
    <w:p w:rsidR="009514D6" w:rsidRDefault="009514D6" w:rsidP="00706E56">
      <w:pPr>
        <w:numPr>
          <w:ilvl w:val="0"/>
          <w:numId w:val="14"/>
        </w:numPr>
        <w:ind w:hanging="360"/>
        <w:rPr>
          <w:rFonts w:ascii="Arial" w:hAnsi="Arial" w:cs="Arial"/>
        </w:rPr>
      </w:pPr>
      <w:r>
        <w:rPr>
          <w:rFonts w:ascii="Arial" w:hAnsi="Arial" w:cs="Arial"/>
        </w:rPr>
        <w:t xml:space="preserve">Taps </w:t>
      </w:r>
      <w:r w:rsidRPr="00706E56">
        <w:rPr>
          <w:rFonts w:ascii="Arial" w:hAnsi="Arial" w:cs="Arial"/>
        </w:rPr>
        <w:t>Review</w:t>
      </w:r>
      <w:r>
        <w:rPr>
          <w:rFonts w:ascii="Arial" w:hAnsi="Arial" w:cs="Arial"/>
        </w:rPr>
        <w:t xml:space="preserve"> to review results and determine validity of assessment. </w:t>
      </w:r>
    </w:p>
    <w:p w:rsidR="009514D6" w:rsidRDefault="009514D6" w:rsidP="00706E56">
      <w:pPr>
        <w:numPr>
          <w:ilvl w:val="0"/>
          <w:numId w:val="14"/>
        </w:numPr>
        <w:ind w:hanging="360"/>
        <w:rPr>
          <w:rFonts w:ascii="Arial" w:hAnsi="Arial" w:cs="Arial"/>
        </w:rPr>
      </w:pPr>
      <w:r>
        <w:rPr>
          <w:rFonts w:ascii="Arial" w:hAnsi="Arial" w:cs="Arial"/>
        </w:rPr>
        <w:t>Comes within two points of your final score when you shadow score with the examiner.</w:t>
      </w:r>
    </w:p>
    <w:p w:rsidR="009514D6" w:rsidRDefault="009514D6" w:rsidP="007F1869">
      <w:pPr>
        <w:pageBreakBefore/>
        <w:jc w:val="center"/>
        <w:rPr>
          <w:rFonts w:ascii="Arial" w:hAnsi="Arial" w:cs="Arial"/>
          <w:b/>
          <w:bCs/>
        </w:rPr>
      </w:pPr>
      <w:r>
        <w:rPr>
          <w:rFonts w:ascii="Arial" w:hAnsi="Arial" w:cs="Arial"/>
          <w:b/>
          <w:bCs/>
        </w:rPr>
        <w:t>mCLASS</w:t>
      </w:r>
      <w:r>
        <w:rPr>
          <w:rFonts w:ascii="Arial" w:hAnsi="Arial" w:cs="Arial"/>
          <w:b/>
          <w:bCs/>
          <w:vertAlign w:val="superscript"/>
        </w:rPr>
        <w:t>®</w:t>
      </w:r>
      <w:r>
        <w:rPr>
          <w:rFonts w:ascii="Arial" w:hAnsi="Arial" w:cs="Arial"/>
          <w:b/>
          <w:bCs/>
        </w:rPr>
        <w:t>:DIBELS</w:t>
      </w:r>
      <w:r>
        <w:rPr>
          <w:rFonts w:ascii="Arial" w:hAnsi="Arial" w:cs="Arial"/>
          <w:b/>
          <w:bCs/>
          <w:vertAlign w:val="superscript"/>
        </w:rPr>
        <w:t>®</w:t>
      </w:r>
      <w:r>
        <w:rPr>
          <w:rFonts w:ascii="Arial" w:hAnsi="Arial" w:cs="Arial"/>
          <w:b/>
          <w:bCs/>
        </w:rPr>
        <w:t xml:space="preserve"> Next</w:t>
      </w:r>
    </w:p>
    <w:p w:rsidR="009514D6" w:rsidRDefault="009514D6" w:rsidP="007F1869">
      <w:pPr>
        <w:jc w:val="center"/>
        <w:rPr>
          <w:rFonts w:ascii="Arial" w:hAnsi="Arial" w:cs="Arial"/>
          <w:b/>
          <w:bCs/>
        </w:rPr>
      </w:pPr>
      <w:r>
        <w:rPr>
          <w:rFonts w:ascii="Arial" w:hAnsi="Arial" w:cs="Arial"/>
          <w:b/>
          <w:bCs/>
        </w:rPr>
        <w:t>Assessment Integrity Checklist</w:t>
      </w:r>
    </w:p>
    <w:p w:rsidR="009514D6" w:rsidRDefault="009514D6" w:rsidP="007F1869">
      <w:pPr>
        <w:spacing w:before="120" w:after="120"/>
        <w:jc w:val="center"/>
        <w:rPr>
          <w:rFonts w:ascii="Arial" w:hAnsi="Arial" w:cs="Arial"/>
          <w:b/>
          <w:bCs/>
          <w:sz w:val="32"/>
          <w:szCs w:val="32"/>
        </w:rPr>
      </w:pPr>
      <w:r>
        <w:rPr>
          <w:rFonts w:ascii="Arial" w:hAnsi="Arial" w:cs="Arial"/>
          <w:b/>
          <w:bCs/>
          <w:sz w:val="32"/>
          <w:szCs w:val="32"/>
        </w:rPr>
        <w:t>Phoneme Segmentation Fluency</w:t>
      </w:r>
    </w:p>
    <w:p w:rsidR="009514D6" w:rsidRDefault="009514D6" w:rsidP="007F1869">
      <w:pPr>
        <w:rPr>
          <w:rFonts w:ascii="Arial" w:hAnsi="Arial" w:cs="Arial"/>
          <w:b/>
          <w:bCs/>
          <w:sz w:val="32"/>
          <w:szCs w:val="32"/>
        </w:rPr>
      </w:pPr>
    </w:p>
    <w:p w:rsidR="009514D6" w:rsidRDefault="009514D6" w:rsidP="007F1869">
      <w:pPr>
        <w:rPr>
          <w:rFonts w:ascii="Arial" w:hAnsi="Arial" w:cs="Arial"/>
        </w:rPr>
      </w:pPr>
      <w:r>
        <w:rPr>
          <w:rFonts w:ascii="Arial" w:hAnsi="Arial" w:cs="Arial"/>
        </w:rPr>
        <w:t>Directions</w:t>
      </w:r>
    </w:p>
    <w:p w:rsidR="009514D6" w:rsidRDefault="009514D6" w:rsidP="007F1869">
      <w:pPr>
        <w:numPr>
          <w:ilvl w:val="0"/>
          <w:numId w:val="9"/>
        </w:numPr>
        <w:ind w:hanging="360"/>
        <w:rPr>
          <w:rFonts w:ascii="Arial" w:hAnsi="Arial" w:cs="Arial"/>
        </w:rPr>
      </w:pPr>
      <w:r>
        <w:rPr>
          <w:rFonts w:ascii="Arial" w:hAnsi="Arial" w:cs="Arial"/>
        </w:rPr>
        <w:t xml:space="preserve">Observe setup and directions. </w:t>
      </w:r>
    </w:p>
    <w:p w:rsidR="009514D6" w:rsidRDefault="009514D6" w:rsidP="007F1869">
      <w:pPr>
        <w:numPr>
          <w:ilvl w:val="0"/>
          <w:numId w:val="9"/>
        </w:numPr>
        <w:ind w:hanging="360"/>
        <w:rPr>
          <w:rFonts w:ascii="Arial" w:hAnsi="Arial" w:cs="Arial"/>
        </w:rPr>
      </w:pPr>
      <w:r>
        <w:rPr>
          <w:rFonts w:ascii="Arial" w:hAnsi="Arial" w:cs="Arial"/>
        </w:rPr>
        <w:t xml:space="preserve">Time and score the test with the examiner. </w:t>
      </w:r>
    </w:p>
    <w:p w:rsidR="009514D6" w:rsidRDefault="009514D6" w:rsidP="007F1869">
      <w:pPr>
        <w:numPr>
          <w:ilvl w:val="0"/>
          <w:numId w:val="9"/>
        </w:numPr>
        <w:ind w:hanging="360"/>
        <w:rPr>
          <w:rFonts w:ascii="Arial" w:hAnsi="Arial" w:cs="Arial"/>
        </w:rPr>
      </w:pPr>
      <w:r>
        <w:rPr>
          <w:rFonts w:ascii="Arial" w:hAnsi="Arial" w:cs="Arial"/>
        </w:rPr>
        <w:t xml:space="preserve">Mark the areas in which the examiner demonstrates proficiency. </w:t>
      </w:r>
    </w:p>
    <w:p w:rsidR="009514D6" w:rsidRDefault="009514D6" w:rsidP="007F1869">
      <w:pPr>
        <w:rPr>
          <w:rFonts w:ascii="Arial" w:hAnsi="Arial" w:cs="Arial"/>
        </w:rPr>
      </w:pPr>
    </w:p>
    <w:p w:rsidR="009514D6" w:rsidRDefault="009514D6" w:rsidP="00706E56">
      <w:pPr>
        <w:numPr>
          <w:ilvl w:val="0"/>
          <w:numId w:val="14"/>
        </w:numPr>
        <w:ind w:hanging="360"/>
        <w:rPr>
          <w:rFonts w:ascii="Arial" w:hAnsi="Arial" w:cs="Arial"/>
        </w:rPr>
      </w:pPr>
      <w:r>
        <w:rPr>
          <w:rFonts w:ascii="Arial" w:hAnsi="Arial" w:cs="Arial"/>
        </w:rPr>
        <w:t xml:space="preserve">Performs standardized directions verbatim (as per mobile device). </w:t>
      </w:r>
    </w:p>
    <w:p w:rsidR="009514D6" w:rsidRDefault="009514D6" w:rsidP="00706E56">
      <w:pPr>
        <w:numPr>
          <w:ilvl w:val="0"/>
          <w:numId w:val="14"/>
        </w:numPr>
        <w:ind w:hanging="360"/>
        <w:rPr>
          <w:rFonts w:ascii="Arial" w:hAnsi="Arial" w:cs="Arial"/>
        </w:rPr>
      </w:pPr>
      <w:r>
        <w:rPr>
          <w:rFonts w:ascii="Arial" w:hAnsi="Arial" w:cs="Arial"/>
        </w:rPr>
        <w:t xml:space="preserve">Holds the device so the child cannot see what is recorded. </w:t>
      </w:r>
    </w:p>
    <w:p w:rsidR="009514D6" w:rsidRDefault="009514D6" w:rsidP="00706E56">
      <w:pPr>
        <w:numPr>
          <w:ilvl w:val="0"/>
          <w:numId w:val="14"/>
        </w:numPr>
        <w:ind w:hanging="360"/>
        <w:rPr>
          <w:rFonts w:ascii="Arial" w:hAnsi="Arial" w:cs="Arial"/>
        </w:rPr>
      </w:pPr>
      <w:r>
        <w:rPr>
          <w:rFonts w:ascii="Arial" w:hAnsi="Arial" w:cs="Arial"/>
        </w:rPr>
        <w:t xml:space="preserve">Taps </w:t>
      </w:r>
      <w:r w:rsidRPr="00706E56">
        <w:rPr>
          <w:rFonts w:ascii="Arial" w:hAnsi="Arial" w:cs="Arial"/>
        </w:rPr>
        <w:t>Start</w:t>
      </w:r>
      <w:r>
        <w:rPr>
          <w:rFonts w:ascii="Arial" w:hAnsi="Arial" w:cs="Arial"/>
        </w:rPr>
        <w:t xml:space="preserve"> after giving the first word. </w:t>
      </w:r>
    </w:p>
    <w:p w:rsidR="009514D6" w:rsidRDefault="009514D6" w:rsidP="00706E56">
      <w:pPr>
        <w:numPr>
          <w:ilvl w:val="0"/>
          <w:numId w:val="14"/>
        </w:numPr>
        <w:ind w:hanging="360"/>
        <w:rPr>
          <w:rFonts w:ascii="Arial" w:hAnsi="Arial" w:cs="Arial"/>
        </w:rPr>
      </w:pPr>
      <w:r>
        <w:rPr>
          <w:rFonts w:ascii="Arial" w:hAnsi="Arial" w:cs="Arial"/>
        </w:rPr>
        <w:t xml:space="preserve">Follows along on the mobile device and marks child’s responses. </w:t>
      </w:r>
    </w:p>
    <w:p w:rsidR="009514D6" w:rsidRDefault="009514D6" w:rsidP="00706E56">
      <w:pPr>
        <w:numPr>
          <w:ilvl w:val="0"/>
          <w:numId w:val="14"/>
        </w:numPr>
        <w:ind w:hanging="360"/>
        <w:rPr>
          <w:rFonts w:ascii="Arial" w:hAnsi="Arial" w:cs="Arial"/>
        </w:rPr>
      </w:pPr>
      <w:r>
        <w:rPr>
          <w:rFonts w:ascii="Arial" w:hAnsi="Arial" w:cs="Arial"/>
        </w:rPr>
        <w:t xml:space="preserve">Responds to correct and incorrect responses appropriately. </w:t>
      </w:r>
    </w:p>
    <w:p w:rsidR="009514D6" w:rsidRDefault="009514D6" w:rsidP="00706E56">
      <w:pPr>
        <w:numPr>
          <w:ilvl w:val="0"/>
          <w:numId w:val="14"/>
        </w:numPr>
        <w:ind w:hanging="360"/>
        <w:rPr>
          <w:rFonts w:ascii="Arial" w:hAnsi="Arial" w:cs="Arial"/>
        </w:rPr>
      </w:pPr>
      <w:r>
        <w:rPr>
          <w:rFonts w:ascii="Arial" w:hAnsi="Arial" w:cs="Arial"/>
        </w:rPr>
        <w:t xml:space="preserve">Waits three seconds for the child to produce the letter sound or word, then provides the next word. </w:t>
      </w:r>
    </w:p>
    <w:p w:rsidR="009514D6" w:rsidRDefault="009514D6" w:rsidP="00706E56">
      <w:pPr>
        <w:numPr>
          <w:ilvl w:val="0"/>
          <w:numId w:val="14"/>
        </w:numPr>
        <w:ind w:hanging="360"/>
        <w:rPr>
          <w:rFonts w:ascii="Arial" w:hAnsi="Arial" w:cs="Arial"/>
        </w:rPr>
      </w:pPr>
      <w:r>
        <w:rPr>
          <w:rFonts w:ascii="Arial" w:hAnsi="Arial" w:cs="Arial"/>
        </w:rPr>
        <w:t xml:space="preserve">Follows the Discontinue Rule, tapping </w:t>
      </w:r>
      <w:r w:rsidRPr="00706E56">
        <w:rPr>
          <w:rFonts w:ascii="Arial" w:hAnsi="Arial" w:cs="Arial"/>
        </w:rPr>
        <w:t>Discontinue Assessment</w:t>
      </w:r>
      <w:r>
        <w:rPr>
          <w:rFonts w:ascii="Arial" w:hAnsi="Arial" w:cs="Arial"/>
        </w:rPr>
        <w:t xml:space="preserve">, if the child does not produce any correct letter sounds in the first five words.    </w:t>
      </w:r>
    </w:p>
    <w:p w:rsidR="009514D6" w:rsidRDefault="009514D6" w:rsidP="00706E56">
      <w:pPr>
        <w:numPr>
          <w:ilvl w:val="0"/>
          <w:numId w:val="14"/>
        </w:numPr>
        <w:ind w:hanging="360"/>
        <w:rPr>
          <w:rFonts w:ascii="Arial" w:hAnsi="Arial" w:cs="Arial"/>
        </w:rPr>
      </w:pPr>
      <w:r>
        <w:rPr>
          <w:rFonts w:ascii="Arial" w:hAnsi="Arial" w:cs="Arial"/>
        </w:rPr>
        <w:t xml:space="preserve">Underlines all letter sounds produced alone or in whole words and taps any incorrect letter sounds. </w:t>
      </w:r>
    </w:p>
    <w:p w:rsidR="009514D6" w:rsidRDefault="009514D6" w:rsidP="00706E56">
      <w:pPr>
        <w:numPr>
          <w:ilvl w:val="0"/>
          <w:numId w:val="14"/>
        </w:numPr>
        <w:ind w:hanging="360"/>
        <w:rPr>
          <w:rFonts w:ascii="Arial" w:hAnsi="Arial" w:cs="Arial"/>
        </w:rPr>
      </w:pPr>
      <w:r>
        <w:rPr>
          <w:rFonts w:ascii="Arial" w:hAnsi="Arial" w:cs="Arial"/>
        </w:rPr>
        <w:t>Gives the next word immediately after the child responds.</w:t>
      </w:r>
    </w:p>
    <w:p w:rsidR="009514D6" w:rsidRDefault="009514D6" w:rsidP="00706E56">
      <w:pPr>
        <w:numPr>
          <w:ilvl w:val="0"/>
          <w:numId w:val="14"/>
        </w:numPr>
        <w:ind w:hanging="360"/>
        <w:rPr>
          <w:rFonts w:ascii="Arial" w:hAnsi="Arial" w:cs="Arial"/>
        </w:rPr>
      </w:pPr>
      <w:r>
        <w:rPr>
          <w:rFonts w:ascii="Arial" w:hAnsi="Arial" w:cs="Arial"/>
        </w:rPr>
        <w:t xml:space="preserve">Says “Say the </w:t>
      </w:r>
      <w:r w:rsidRPr="00706E56">
        <w:rPr>
          <w:rFonts w:ascii="Arial" w:hAnsi="Arial" w:cs="Arial"/>
        </w:rPr>
        <w:t>sounds</w:t>
      </w:r>
      <w:r>
        <w:rPr>
          <w:rFonts w:ascii="Arial" w:hAnsi="Arial" w:cs="Arial"/>
        </w:rPr>
        <w:t xml:space="preserve"> in the word” if child spells the word. (Provides this prompt only once).</w:t>
      </w:r>
    </w:p>
    <w:p w:rsidR="009514D6" w:rsidRDefault="009514D6" w:rsidP="00706E56">
      <w:pPr>
        <w:numPr>
          <w:ilvl w:val="0"/>
          <w:numId w:val="14"/>
        </w:numPr>
        <w:ind w:hanging="360"/>
        <w:rPr>
          <w:rFonts w:ascii="Arial" w:hAnsi="Arial" w:cs="Arial"/>
        </w:rPr>
      </w:pPr>
      <w:r>
        <w:rPr>
          <w:rFonts w:ascii="Arial" w:hAnsi="Arial" w:cs="Arial"/>
        </w:rPr>
        <w:t>Says “Remember to say all the sounds in the word” if the child repeats the word. (Provides this prompt only once).</w:t>
      </w:r>
    </w:p>
    <w:p w:rsidR="009514D6" w:rsidRDefault="009514D6" w:rsidP="00706E56">
      <w:pPr>
        <w:numPr>
          <w:ilvl w:val="0"/>
          <w:numId w:val="14"/>
        </w:numPr>
        <w:ind w:hanging="360"/>
        <w:rPr>
          <w:rFonts w:ascii="Arial" w:hAnsi="Arial" w:cs="Arial"/>
        </w:rPr>
      </w:pPr>
      <w:r>
        <w:rPr>
          <w:rFonts w:ascii="Arial" w:hAnsi="Arial" w:cs="Arial"/>
        </w:rPr>
        <w:t xml:space="preserve">Says “Stop” at the end of one minute and taps </w:t>
      </w:r>
      <w:r w:rsidRPr="00706E56">
        <w:rPr>
          <w:rFonts w:ascii="Arial" w:hAnsi="Arial" w:cs="Arial"/>
        </w:rPr>
        <w:t>Done</w:t>
      </w:r>
      <w:r>
        <w:rPr>
          <w:rFonts w:ascii="Arial" w:hAnsi="Arial" w:cs="Arial"/>
        </w:rPr>
        <w:t xml:space="preserve">. </w:t>
      </w:r>
    </w:p>
    <w:p w:rsidR="009514D6" w:rsidRDefault="009514D6" w:rsidP="00706E56">
      <w:pPr>
        <w:numPr>
          <w:ilvl w:val="0"/>
          <w:numId w:val="14"/>
        </w:numPr>
        <w:ind w:hanging="360"/>
        <w:rPr>
          <w:rFonts w:ascii="Arial" w:hAnsi="Arial" w:cs="Arial"/>
        </w:rPr>
      </w:pPr>
      <w:r>
        <w:rPr>
          <w:rFonts w:ascii="Arial" w:hAnsi="Arial" w:cs="Arial"/>
        </w:rPr>
        <w:t xml:space="preserve">Checks child’s score and Risk Level by referring to the Runner. </w:t>
      </w:r>
    </w:p>
    <w:p w:rsidR="009514D6" w:rsidRDefault="009514D6" w:rsidP="00706E56">
      <w:pPr>
        <w:numPr>
          <w:ilvl w:val="0"/>
          <w:numId w:val="14"/>
        </w:numPr>
        <w:ind w:hanging="360"/>
        <w:rPr>
          <w:rFonts w:ascii="Arial" w:hAnsi="Arial" w:cs="Arial"/>
        </w:rPr>
      </w:pPr>
      <w:r>
        <w:rPr>
          <w:rFonts w:ascii="Arial" w:hAnsi="Arial" w:cs="Arial"/>
        </w:rPr>
        <w:t xml:space="preserve">Taps </w:t>
      </w:r>
      <w:r w:rsidRPr="00706E56">
        <w:rPr>
          <w:rFonts w:ascii="Arial" w:hAnsi="Arial" w:cs="Arial"/>
        </w:rPr>
        <w:t>Review</w:t>
      </w:r>
      <w:r>
        <w:rPr>
          <w:rFonts w:ascii="Arial" w:hAnsi="Arial" w:cs="Arial"/>
        </w:rPr>
        <w:t xml:space="preserve"> to review results and determine validity of assessment. </w:t>
      </w:r>
    </w:p>
    <w:p w:rsidR="009514D6" w:rsidRDefault="009514D6" w:rsidP="00706E56">
      <w:pPr>
        <w:numPr>
          <w:ilvl w:val="0"/>
          <w:numId w:val="14"/>
        </w:numPr>
        <w:ind w:hanging="360"/>
        <w:rPr>
          <w:rFonts w:ascii="Arial" w:hAnsi="Arial" w:cs="Arial"/>
        </w:rPr>
      </w:pPr>
      <w:r>
        <w:rPr>
          <w:rFonts w:ascii="Arial" w:hAnsi="Arial" w:cs="Arial"/>
        </w:rPr>
        <w:t>Comes within two points of your final score when you shadow score with the examiner.</w:t>
      </w:r>
    </w:p>
    <w:p w:rsidR="009514D6" w:rsidRDefault="009514D6" w:rsidP="007F1869">
      <w:pPr>
        <w:pageBreakBefore/>
        <w:jc w:val="center"/>
        <w:rPr>
          <w:rFonts w:ascii="Arial" w:hAnsi="Arial" w:cs="Arial"/>
          <w:b/>
          <w:bCs/>
        </w:rPr>
      </w:pPr>
      <w:r>
        <w:rPr>
          <w:rFonts w:ascii="Arial" w:hAnsi="Arial" w:cs="Arial"/>
          <w:b/>
          <w:bCs/>
        </w:rPr>
        <w:t>mCLASS</w:t>
      </w:r>
      <w:r>
        <w:rPr>
          <w:rFonts w:ascii="Arial" w:hAnsi="Arial" w:cs="Arial"/>
          <w:b/>
          <w:bCs/>
          <w:vertAlign w:val="superscript"/>
        </w:rPr>
        <w:t>®</w:t>
      </w:r>
      <w:r>
        <w:rPr>
          <w:rFonts w:ascii="Arial" w:hAnsi="Arial" w:cs="Arial"/>
          <w:b/>
          <w:bCs/>
        </w:rPr>
        <w:t>:DIBELS</w:t>
      </w:r>
      <w:r>
        <w:rPr>
          <w:rFonts w:ascii="Arial" w:hAnsi="Arial" w:cs="Arial"/>
          <w:b/>
          <w:bCs/>
          <w:vertAlign w:val="superscript"/>
        </w:rPr>
        <w:t>®</w:t>
      </w:r>
      <w:r>
        <w:rPr>
          <w:rFonts w:ascii="Arial" w:hAnsi="Arial" w:cs="Arial"/>
          <w:b/>
          <w:bCs/>
        </w:rPr>
        <w:t xml:space="preserve"> Next</w:t>
      </w:r>
    </w:p>
    <w:p w:rsidR="009514D6" w:rsidRDefault="009514D6">
      <w:pPr>
        <w:jc w:val="center"/>
        <w:rPr>
          <w:rFonts w:ascii="Arial" w:hAnsi="Arial" w:cs="Arial"/>
          <w:b/>
          <w:bCs/>
        </w:rPr>
      </w:pPr>
      <w:r>
        <w:rPr>
          <w:rFonts w:ascii="Arial" w:hAnsi="Arial" w:cs="Arial"/>
          <w:b/>
          <w:bCs/>
        </w:rPr>
        <w:t>Assessment Integrity Checklist</w:t>
      </w:r>
    </w:p>
    <w:p w:rsidR="009514D6" w:rsidRDefault="009514D6">
      <w:pPr>
        <w:spacing w:before="120" w:after="120"/>
        <w:jc w:val="center"/>
        <w:rPr>
          <w:rFonts w:ascii="Arial" w:hAnsi="Arial" w:cs="Arial"/>
          <w:b/>
          <w:bCs/>
          <w:sz w:val="32"/>
          <w:szCs w:val="32"/>
        </w:rPr>
      </w:pPr>
      <w:r>
        <w:rPr>
          <w:rFonts w:ascii="Arial" w:hAnsi="Arial" w:cs="Arial"/>
          <w:b/>
          <w:bCs/>
          <w:sz w:val="32"/>
          <w:szCs w:val="32"/>
        </w:rPr>
        <w:t>Nonsense Word Fluency</w:t>
      </w:r>
    </w:p>
    <w:p w:rsidR="009514D6" w:rsidRDefault="009514D6">
      <w:pPr>
        <w:rPr>
          <w:rFonts w:ascii="Arial" w:hAnsi="Arial" w:cs="Arial"/>
          <w:b/>
          <w:bCs/>
          <w:sz w:val="32"/>
          <w:szCs w:val="32"/>
        </w:rPr>
      </w:pPr>
    </w:p>
    <w:p w:rsidR="009514D6" w:rsidRDefault="009514D6">
      <w:pPr>
        <w:rPr>
          <w:rFonts w:ascii="Arial" w:hAnsi="Arial" w:cs="Arial"/>
        </w:rPr>
      </w:pPr>
      <w:r>
        <w:rPr>
          <w:rFonts w:ascii="Arial" w:hAnsi="Arial" w:cs="Arial"/>
        </w:rPr>
        <w:t>Directions</w:t>
      </w:r>
    </w:p>
    <w:p w:rsidR="009514D6" w:rsidRDefault="009514D6">
      <w:pPr>
        <w:numPr>
          <w:ilvl w:val="0"/>
          <w:numId w:val="5"/>
        </w:numPr>
        <w:ind w:hanging="360"/>
        <w:rPr>
          <w:rFonts w:ascii="Arial" w:hAnsi="Arial" w:cs="Arial"/>
        </w:rPr>
      </w:pPr>
      <w:r>
        <w:rPr>
          <w:rFonts w:ascii="Arial" w:hAnsi="Arial" w:cs="Arial"/>
        </w:rPr>
        <w:t xml:space="preserve">Observe setup and directions. </w:t>
      </w:r>
    </w:p>
    <w:p w:rsidR="009514D6" w:rsidRDefault="009514D6">
      <w:pPr>
        <w:numPr>
          <w:ilvl w:val="0"/>
          <w:numId w:val="5"/>
        </w:numPr>
        <w:ind w:hanging="360"/>
        <w:rPr>
          <w:rFonts w:ascii="Arial" w:hAnsi="Arial" w:cs="Arial"/>
        </w:rPr>
      </w:pPr>
      <w:r>
        <w:rPr>
          <w:rFonts w:ascii="Arial" w:hAnsi="Arial" w:cs="Arial"/>
        </w:rPr>
        <w:t xml:space="preserve">Time and score the test with the examiner. </w:t>
      </w:r>
    </w:p>
    <w:p w:rsidR="009514D6" w:rsidRDefault="009514D6">
      <w:pPr>
        <w:numPr>
          <w:ilvl w:val="0"/>
          <w:numId w:val="5"/>
        </w:numPr>
        <w:ind w:hanging="360"/>
        <w:rPr>
          <w:rFonts w:ascii="Arial" w:hAnsi="Arial" w:cs="Arial"/>
        </w:rPr>
      </w:pPr>
      <w:r>
        <w:rPr>
          <w:rFonts w:ascii="Arial" w:hAnsi="Arial" w:cs="Arial"/>
        </w:rPr>
        <w:t xml:space="preserve">Mark the areas in which the examiner demonstrates proficiency. </w:t>
      </w:r>
    </w:p>
    <w:p w:rsidR="009514D6" w:rsidRDefault="009514D6">
      <w:pPr>
        <w:rPr>
          <w:rFonts w:ascii="Arial" w:hAnsi="Arial" w:cs="Arial"/>
        </w:rPr>
      </w:pPr>
    </w:p>
    <w:p w:rsidR="009514D6" w:rsidRDefault="009514D6" w:rsidP="0083342B">
      <w:pPr>
        <w:numPr>
          <w:ilvl w:val="0"/>
          <w:numId w:val="14"/>
        </w:numPr>
        <w:ind w:hanging="360"/>
        <w:rPr>
          <w:rFonts w:ascii="Arial" w:hAnsi="Arial" w:cs="Arial"/>
        </w:rPr>
      </w:pPr>
      <w:r>
        <w:rPr>
          <w:rFonts w:ascii="Arial" w:hAnsi="Arial" w:cs="Arial"/>
        </w:rPr>
        <w:t xml:space="preserve">Performs standardized directions verbatim (as per mobile device). </w:t>
      </w:r>
    </w:p>
    <w:p w:rsidR="009514D6" w:rsidRDefault="009514D6" w:rsidP="0083342B">
      <w:pPr>
        <w:numPr>
          <w:ilvl w:val="0"/>
          <w:numId w:val="14"/>
        </w:numPr>
        <w:ind w:hanging="360"/>
        <w:rPr>
          <w:rFonts w:ascii="Arial" w:hAnsi="Arial" w:cs="Arial"/>
        </w:rPr>
      </w:pPr>
      <w:r>
        <w:rPr>
          <w:rFonts w:ascii="Arial" w:hAnsi="Arial" w:cs="Arial"/>
        </w:rPr>
        <w:t xml:space="preserve">Holds the mobile device so the child cannot see what is recorded. </w:t>
      </w:r>
    </w:p>
    <w:p w:rsidR="009514D6" w:rsidRDefault="009514D6" w:rsidP="0083342B">
      <w:pPr>
        <w:numPr>
          <w:ilvl w:val="0"/>
          <w:numId w:val="14"/>
        </w:numPr>
        <w:ind w:hanging="360"/>
        <w:rPr>
          <w:rFonts w:ascii="Arial" w:hAnsi="Arial" w:cs="Arial"/>
        </w:rPr>
      </w:pPr>
      <w:r>
        <w:rPr>
          <w:rFonts w:ascii="Arial" w:hAnsi="Arial" w:cs="Arial"/>
        </w:rPr>
        <w:t xml:space="preserve">Taps </w:t>
      </w:r>
      <w:r w:rsidRPr="0083342B">
        <w:rPr>
          <w:rFonts w:ascii="Arial" w:hAnsi="Arial" w:cs="Arial"/>
        </w:rPr>
        <w:t>Start</w:t>
      </w:r>
      <w:r>
        <w:rPr>
          <w:rFonts w:ascii="Arial" w:hAnsi="Arial" w:cs="Arial"/>
        </w:rPr>
        <w:t xml:space="preserve"> after saying “Ready, begin.” </w:t>
      </w:r>
    </w:p>
    <w:p w:rsidR="009514D6" w:rsidRDefault="009514D6" w:rsidP="0083342B">
      <w:pPr>
        <w:numPr>
          <w:ilvl w:val="0"/>
          <w:numId w:val="14"/>
        </w:numPr>
        <w:ind w:hanging="360"/>
        <w:rPr>
          <w:rFonts w:ascii="Arial" w:hAnsi="Arial" w:cs="Arial"/>
        </w:rPr>
      </w:pPr>
      <w:r>
        <w:rPr>
          <w:rFonts w:ascii="Arial" w:hAnsi="Arial" w:cs="Arial"/>
        </w:rPr>
        <w:t>Accurately marks the child’s responses correct or incorrect. (Correct or incorrect words or sounds)</w:t>
      </w:r>
    </w:p>
    <w:p w:rsidR="009514D6" w:rsidRDefault="009514D6" w:rsidP="0083342B">
      <w:pPr>
        <w:numPr>
          <w:ilvl w:val="0"/>
          <w:numId w:val="14"/>
        </w:numPr>
        <w:ind w:hanging="360"/>
        <w:rPr>
          <w:rFonts w:ascii="Arial" w:hAnsi="Arial" w:cs="Arial"/>
        </w:rPr>
      </w:pPr>
      <w:r>
        <w:rPr>
          <w:rFonts w:ascii="Arial" w:hAnsi="Arial" w:cs="Arial"/>
        </w:rPr>
        <w:t xml:space="preserve">Waits three seconds for the child to produce the letter sound or word, then tells the child the letter sound or word and asks the child to move on. </w:t>
      </w:r>
    </w:p>
    <w:p w:rsidR="009514D6" w:rsidRDefault="009514D6" w:rsidP="0083342B">
      <w:pPr>
        <w:numPr>
          <w:ilvl w:val="0"/>
          <w:numId w:val="14"/>
        </w:numPr>
        <w:ind w:hanging="360"/>
        <w:rPr>
          <w:rFonts w:ascii="Arial" w:hAnsi="Arial" w:cs="Arial"/>
        </w:rPr>
      </w:pPr>
      <w:r>
        <w:rPr>
          <w:rFonts w:ascii="Arial" w:hAnsi="Arial" w:cs="Arial"/>
        </w:rPr>
        <w:t xml:space="preserve">Underlines all letter sounds produced alone or in whole words and taps any incorrect letter sounds. </w:t>
      </w:r>
    </w:p>
    <w:p w:rsidR="009514D6" w:rsidRDefault="009514D6" w:rsidP="0083342B">
      <w:pPr>
        <w:numPr>
          <w:ilvl w:val="0"/>
          <w:numId w:val="14"/>
        </w:numPr>
        <w:ind w:hanging="360"/>
        <w:rPr>
          <w:rFonts w:ascii="Arial" w:hAnsi="Arial" w:cs="Arial"/>
        </w:rPr>
      </w:pPr>
      <w:r>
        <w:rPr>
          <w:rFonts w:ascii="Arial" w:hAnsi="Arial" w:cs="Arial"/>
        </w:rPr>
        <w:t xml:space="preserve">Advances the screen correctly by tapping the arrows or the beads. </w:t>
      </w:r>
    </w:p>
    <w:p w:rsidR="009514D6" w:rsidRDefault="009514D6" w:rsidP="0083342B">
      <w:pPr>
        <w:numPr>
          <w:ilvl w:val="0"/>
          <w:numId w:val="14"/>
        </w:numPr>
        <w:ind w:hanging="360"/>
        <w:rPr>
          <w:rFonts w:ascii="Arial" w:hAnsi="Arial" w:cs="Arial"/>
        </w:rPr>
      </w:pPr>
      <w:r>
        <w:rPr>
          <w:rFonts w:ascii="Arial" w:hAnsi="Arial" w:cs="Arial"/>
        </w:rPr>
        <w:t xml:space="preserve">Follows the Discontinue Rule, tapping </w:t>
      </w:r>
      <w:r w:rsidRPr="0083342B">
        <w:rPr>
          <w:rFonts w:ascii="Arial" w:hAnsi="Arial" w:cs="Arial"/>
        </w:rPr>
        <w:t>Discontinue Assessment</w:t>
      </w:r>
      <w:r>
        <w:rPr>
          <w:rFonts w:ascii="Arial" w:hAnsi="Arial" w:cs="Arial"/>
        </w:rPr>
        <w:t xml:space="preserve">, if the child does not produce any correct letter sounds in the first five words.    </w:t>
      </w:r>
    </w:p>
    <w:p w:rsidR="009514D6" w:rsidRDefault="009514D6" w:rsidP="0083342B">
      <w:pPr>
        <w:numPr>
          <w:ilvl w:val="0"/>
          <w:numId w:val="14"/>
        </w:numPr>
        <w:ind w:hanging="360"/>
        <w:rPr>
          <w:rFonts w:ascii="Arial" w:hAnsi="Arial" w:cs="Arial"/>
        </w:rPr>
      </w:pPr>
      <w:r>
        <w:rPr>
          <w:rFonts w:ascii="Arial" w:hAnsi="Arial" w:cs="Arial"/>
        </w:rPr>
        <w:t xml:space="preserve">Says “Go this way” and sweeps finger across the row if the child does not read from left to right.  (Provides this prompt only once). </w:t>
      </w:r>
    </w:p>
    <w:p w:rsidR="009514D6" w:rsidRDefault="009514D6" w:rsidP="0083342B">
      <w:pPr>
        <w:numPr>
          <w:ilvl w:val="0"/>
          <w:numId w:val="14"/>
        </w:numPr>
        <w:ind w:hanging="360"/>
        <w:rPr>
          <w:rFonts w:ascii="Arial" w:hAnsi="Arial" w:cs="Arial"/>
        </w:rPr>
      </w:pPr>
      <w:r>
        <w:rPr>
          <w:rFonts w:ascii="Arial" w:hAnsi="Arial" w:cs="Arial"/>
        </w:rPr>
        <w:t>Says “Say the sounds, not the letter names: if the child says letter names. (Provides this prompt only once).</w:t>
      </w:r>
    </w:p>
    <w:p w:rsidR="009514D6" w:rsidRDefault="009514D6" w:rsidP="0083342B">
      <w:pPr>
        <w:numPr>
          <w:ilvl w:val="0"/>
          <w:numId w:val="14"/>
        </w:numPr>
        <w:ind w:hanging="360"/>
        <w:rPr>
          <w:rFonts w:ascii="Arial" w:hAnsi="Arial" w:cs="Arial"/>
        </w:rPr>
      </w:pPr>
      <w:r>
        <w:rPr>
          <w:rFonts w:ascii="Arial" w:hAnsi="Arial" w:cs="Arial"/>
        </w:rPr>
        <w:t>Says “Just read the word” if the child reads the word first, then says the letter sounds. (Provides this prompt only once).</w:t>
      </w:r>
    </w:p>
    <w:p w:rsidR="009514D6" w:rsidRDefault="009514D6" w:rsidP="0083342B">
      <w:pPr>
        <w:numPr>
          <w:ilvl w:val="0"/>
          <w:numId w:val="14"/>
        </w:numPr>
        <w:ind w:hanging="360"/>
        <w:rPr>
          <w:rFonts w:ascii="Arial" w:hAnsi="Arial" w:cs="Arial"/>
        </w:rPr>
      </w:pPr>
      <w:r>
        <w:rPr>
          <w:rFonts w:ascii="Arial" w:hAnsi="Arial" w:cs="Arial"/>
        </w:rPr>
        <w:t xml:space="preserve">Says “Try to read the words as whole words” if the child says all of the letter sounds correctly in the first row, but does not attempt to blend or recode. </w:t>
      </w:r>
    </w:p>
    <w:p w:rsidR="009514D6" w:rsidRDefault="009514D6" w:rsidP="0083342B">
      <w:pPr>
        <w:numPr>
          <w:ilvl w:val="0"/>
          <w:numId w:val="14"/>
        </w:numPr>
        <w:ind w:hanging="360"/>
        <w:rPr>
          <w:rFonts w:ascii="Arial" w:hAnsi="Arial" w:cs="Arial"/>
        </w:rPr>
      </w:pPr>
      <w:r>
        <w:rPr>
          <w:rFonts w:ascii="Arial" w:hAnsi="Arial" w:cs="Arial"/>
        </w:rPr>
        <w:t>Says “Keep going” if the child stops and it is not a hesitation on a specific item. (Provides this prompt as needed).</w:t>
      </w:r>
    </w:p>
    <w:p w:rsidR="009514D6" w:rsidRDefault="009514D6" w:rsidP="0083342B">
      <w:pPr>
        <w:numPr>
          <w:ilvl w:val="0"/>
          <w:numId w:val="14"/>
        </w:numPr>
        <w:ind w:hanging="360"/>
        <w:rPr>
          <w:rFonts w:ascii="Arial" w:hAnsi="Arial" w:cs="Arial"/>
        </w:rPr>
      </w:pPr>
      <w:r>
        <w:rPr>
          <w:rFonts w:ascii="Arial" w:hAnsi="Arial" w:cs="Arial"/>
        </w:rPr>
        <w:t>Points for the child if he or she loses his or her place. (Provides this prompt as needed).</w:t>
      </w:r>
    </w:p>
    <w:p w:rsidR="009514D6" w:rsidRDefault="009514D6" w:rsidP="0083342B">
      <w:pPr>
        <w:numPr>
          <w:ilvl w:val="0"/>
          <w:numId w:val="14"/>
        </w:numPr>
        <w:ind w:hanging="360"/>
        <w:rPr>
          <w:rFonts w:ascii="Arial" w:hAnsi="Arial" w:cs="Arial"/>
        </w:rPr>
      </w:pPr>
      <w:r>
        <w:rPr>
          <w:rFonts w:ascii="Arial" w:hAnsi="Arial" w:cs="Arial"/>
        </w:rPr>
        <w:t xml:space="preserve">Says “Stop” at the end of one minute and taps </w:t>
      </w:r>
      <w:r w:rsidRPr="0083342B">
        <w:rPr>
          <w:rFonts w:ascii="Arial" w:hAnsi="Arial" w:cs="Arial"/>
        </w:rPr>
        <w:t>Done</w:t>
      </w:r>
      <w:r>
        <w:rPr>
          <w:rFonts w:ascii="Arial" w:hAnsi="Arial" w:cs="Arial"/>
        </w:rPr>
        <w:t xml:space="preserve">. </w:t>
      </w:r>
    </w:p>
    <w:p w:rsidR="009514D6" w:rsidRDefault="009514D6" w:rsidP="0083342B">
      <w:pPr>
        <w:numPr>
          <w:ilvl w:val="0"/>
          <w:numId w:val="14"/>
        </w:numPr>
        <w:ind w:hanging="360"/>
        <w:rPr>
          <w:rFonts w:ascii="Arial" w:hAnsi="Arial" w:cs="Arial"/>
        </w:rPr>
      </w:pPr>
      <w:r>
        <w:rPr>
          <w:rFonts w:ascii="Arial" w:hAnsi="Arial" w:cs="Arial"/>
        </w:rPr>
        <w:t xml:space="preserve">Checks child’s score and Risk Level by referring to the Runner. </w:t>
      </w:r>
    </w:p>
    <w:p w:rsidR="009514D6" w:rsidRDefault="009514D6" w:rsidP="0083342B">
      <w:pPr>
        <w:numPr>
          <w:ilvl w:val="0"/>
          <w:numId w:val="14"/>
        </w:numPr>
        <w:ind w:hanging="360"/>
        <w:rPr>
          <w:rFonts w:ascii="Arial" w:hAnsi="Arial" w:cs="Arial"/>
        </w:rPr>
      </w:pPr>
      <w:r>
        <w:rPr>
          <w:rFonts w:ascii="Arial" w:hAnsi="Arial" w:cs="Arial"/>
        </w:rPr>
        <w:t xml:space="preserve">Taps </w:t>
      </w:r>
      <w:r w:rsidRPr="0083342B">
        <w:rPr>
          <w:rFonts w:ascii="Arial" w:hAnsi="Arial" w:cs="Arial"/>
        </w:rPr>
        <w:t>Review</w:t>
      </w:r>
      <w:r>
        <w:rPr>
          <w:rFonts w:ascii="Arial" w:hAnsi="Arial" w:cs="Arial"/>
        </w:rPr>
        <w:t xml:space="preserve"> to review results and determine validity of assessment. </w:t>
      </w:r>
    </w:p>
    <w:p w:rsidR="009514D6" w:rsidRDefault="009514D6" w:rsidP="0083342B">
      <w:pPr>
        <w:numPr>
          <w:ilvl w:val="0"/>
          <w:numId w:val="14"/>
        </w:numPr>
        <w:ind w:hanging="360"/>
        <w:rPr>
          <w:rFonts w:ascii="Arial" w:hAnsi="Arial" w:cs="Arial"/>
        </w:rPr>
      </w:pPr>
      <w:r>
        <w:rPr>
          <w:rFonts w:ascii="Arial" w:hAnsi="Arial" w:cs="Arial"/>
        </w:rPr>
        <w:t>Comes within two points of your final score when you shadow score with the examiner.</w:t>
      </w:r>
    </w:p>
    <w:p w:rsidR="009514D6" w:rsidRDefault="009514D6">
      <w:pPr>
        <w:pageBreakBefore/>
        <w:jc w:val="center"/>
        <w:rPr>
          <w:rFonts w:ascii="Arial" w:hAnsi="Arial" w:cs="Arial"/>
          <w:b/>
          <w:bCs/>
        </w:rPr>
      </w:pPr>
      <w:r>
        <w:rPr>
          <w:rFonts w:ascii="Arial" w:hAnsi="Arial" w:cs="Arial"/>
          <w:b/>
          <w:bCs/>
        </w:rPr>
        <w:t>mCLASS</w:t>
      </w:r>
      <w:r>
        <w:rPr>
          <w:rFonts w:ascii="Arial" w:hAnsi="Arial" w:cs="Arial"/>
          <w:b/>
          <w:bCs/>
          <w:vertAlign w:val="superscript"/>
        </w:rPr>
        <w:t>®</w:t>
      </w:r>
      <w:r>
        <w:rPr>
          <w:rFonts w:ascii="Arial" w:hAnsi="Arial" w:cs="Arial"/>
          <w:b/>
          <w:bCs/>
        </w:rPr>
        <w:t>:DIBELS</w:t>
      </w:r>
      <w:r>
        <w:rPr>
          <w:rFonts w:ascii="Arial" w:hAnsi="Arial" w:cs="Arial"/>
          <w:b/>
          <w:bCs/>
          <w:vertAlign w:val="superscript"/>
        </w:rPr>
        <w:t>®</w:t>
      </w:r>
      <w:r>
        <w:rPr>
          <w:rFonts w:ascii="Arial" w:hAnsi="Arial" w:cs="Arial"/>
          <w:b/>
          <w:bCs/>
        </w:rPr>
        <w:t xml:space="preserve"> Next</w:t>
      </w:r>
    </w:p>
    <w:p w:rsidR="009514D6" w:rsidRDefault="009514D6">
      <w:pPr>
        <w:jc w:val="center"/>
        <w:rPr>
          <w:rFonts w:ascii="Arial" w:hAnsi="Arial" w:cs="Arial"/>
          <w:b/>
          <w:bCs/>
        </w:rPr>
      </w:pPr>
      <w:r>
        <w:rPr>
          <w:rFonts w:ascii="Arial" w:hAnsi="Arial" w:cs="Arial"/>
          <w:b/>
          <w:bCs/>
        </w:rPr>
        <w:t>Assessment Integrity Checklist</w:t>
      </w:r>
    </w:p>
    <w:p w:rsidR="009514D6" w:rsidRDefault="009514D6">
      <w:pPr>
        <w:spacing w:before="120" w:after="120"/>
        <w:jc w:val="center"/>
        <w:rPr>
          <w:rFonts w:ascii="Arial" w:hAnsi="Arial" w:cs="Arial"/>
          <w:b/>
          <w:bCs/>
          <w:sz w:val="32"/>
          <w:szCs w:val="32"/>
        </w:rPr>
      </w:pPr>
      <w:r>
        <w:rPr>
          <w:rFonts w:ascii="Arial" w:hAnsi="Arial" w:cs="Arial"/>
          <w:b/>
          <w:bCs/>
          <w:sz w:val="32"/>
          <w:szCs w:val="32"/>
        </w:rPr>
        <w:t>DIBELS</w:t>
      </w:r>
      <w:r>
        <w:rPr>
          <w:rFonts w:ascii="Arial" w:hAnsi="Arial" w:cs="Arial"/>
          <w:b/>
          <w:bCs/>
          <w:sz w:val="32"/>
          <w:szCs w:val="32"/>
          <w:vertAlign w:val="superscript"/>
        </w:rPr>
        <w:t>®</w:t>
      </w:r>
      <w:r>
        <w:rPr>
          <w:rFonts w:ascii="Arial" w:hAnsi="Arial" w:cs="Arial"/>
          <w:b/>
          <w:bCs/>
          <w:sz w:val="32"/>
          <w:szCs w:val="32"/>
        </w:rPr>
        <w:t xml:space="preserve"> Oral Reading Fluency and Retell Fluency</w:t>
      </w:r>
    </w:p>
    <w:p w:rsidR="009514D6" w:rsidRDefault="009514D6">
      <w:pPr>
        <w:rPr>
          <w:rFonts w:ascii="Arial" w:hAnsi="Arial" w:cs="Arial"/>
        </w:rPr>
      </w:pPr>
      <w:r>
        <w:rPr>
          <w:rFonts w:ascii="Arial" w:hAnsi="Arial" w:cs="Arial"/>
        </w:rPr>
        <w:t>Directions</w:t>
      </w:r>
    </w:p>
    <w:p w:rsidR="009514D6" w:rsidRDefault="009514D6">
      <w:pPr>
        <w:numPr>
          <w:ilvl w:val="0"/>
          <w:numId w:val="7"/>
        </w:numPr>
        <w:ind w:hanging="360"/>
        <w:rPr>
          <w:rFonts w:ascii="Arial" w:hAnsi="Arial" w:cs="Arial"/>
        </w:rPr>
      </w:pPr>
      <w:r>
        <w:rPr>
          <w:rFonts w:ascii="Arial" w:hAnsi="Arial" w:cs="Arial"/>
        </w:rPr>
        <w:t xml:space="preserve">Observe setup and directions. </w:t>
      </w:r>
    </w:p>
    <w:p w:rsidR="009514D6" w:rsidRDefault="009514D6">
      <w:pPr>
        <w:numPr>
          <w:ilvl w:val="0"/>
          <w:numId w:val="7"/>
        </w:numPr>
        <w:ind w:hanging="360"/>
        <w:rPr>
          <w:rFonts w:ascii="Arial" w:hAnsi="Arial" w:cs="Arial"/>
        </w:rPr>
      </w:pPr>
      <w:r>
        <w:rPr>
          <w:rFonts w:ascii="Arial" w:hAnsi="Arial" w:cs="Arial"/>
        </w:rPr>
        <w:t xml:space="preserve">Time and score the test with the examiner. </w:t>
      </w:r>
    </w:p>
    <w:p w:rsidR="009514D6" w:rsidRDefault="009514D6">
      <w:pPr>
        <w:numPr>
          <w:ilvl w:val="0"/>
          <w:numId w:val="7"/>
        </w:numPr>
        <w:ind w:hanging="360"/>
        <w:rPr>
          <w:rFonts w:ascii="Arial" w:hAnsi="Arial" w:cs="Arial"/>
        </w:rPr>
      </w:pPr>
      <w:r>
        <w:rPr>
          <w:rFonts w:ascii="Arial" w:hAnsi="Arial" w:cs="Arial"/>
        </w:rPr>
        <w:t xml:space="preserve">Mark the areas in which the examiner demonstrates proficiency. </w:t>
      </w:r>
    </w:p>
    <w:p w:rsidR="009514D6" w:rsidRDefault="009514D6">
      <w:pPr>
        <w:rPr>
          <w:rFonts w:ascii="Arial" w:hAnsi="Arial" w:cs="Arial"/>
        </w:rPr>
      </w:pPr>
    </w:p>
    <w:p w:rsidR="009514D6" w:rsidRDefault="009514D6" w:rsidP="0083342B">
      <w:pPr>
        <w:numPr>
          <w:ilvl w:val="0"/>
          <w:numId w:val="14"/>
        </w:numPr>
        <w:ind w:hanging="360"/>
        <w:rPr>
          <w:rFonts w:ascii="Arial" w:hAnsi="Arial" w:cs="Arial"/>
        </w:rPr>
      </w:pPr>
      <w:r>
        <w:rPr>
          <w:rFonts w:ascii="Arial" w:hAnsi="Arial" w:cs="Arial"/>
        </w:rPr>
        <w:t xml:space="preserve">Performs standardized DORF directions verbatim (as per mobile device). </w:t>
      </w:r>
    </w:p>
    <w:p w:rsidR="009514D6" w:rsidRDefault="009514D6" w:rsidP="0083342B">
      <w:pPr>
        <w:numPr>
          <w:ilvl w:val="0"/>
          <w:numId w:val="14"/>
        </w:numPr>
        <w:ind w:hanging="360"/>
        <w:rPr>
          <w:rFonts w:ascii="Arial" w:hAnsi="Arial" w:cs="Arial"/>
        </w:rPr>
      </w:pPr>
      <w:r>
        <w:rPr>
          <w:rFonts w:ascii="Arial" w:hAnsi="Arial" w:cs="Arial"/>
        </w:rPr>
        <w:t xml:space="preserve">Holds the device so the child cannot see what is recorded. </w:t>
      </w:r>
    </w:p>
    <w:p w:rsidR="009514D6" w:rsidRDefault="009514D6" w:rsidP="0083342B">
      <w:pPr>
        <w:numPr>
          <w:ilvl w:val="0"/>
          <w:numId w:val="14"/>
        </w:numPr>
        <w:ind w:hanging="360"/>
        <w:rPr>
          <w:rFonts w:ascii="Arial" w:hAnsi="Arial" w:cs="Arial"/>
        </w:rPr>
      </w:pPr>
      <w:r>
        <w:rPr>
          <w:rFonts w:ascii="Arial" w:hAnsi="Arial" w:cs="Arial"/>
        </w:rPr>
        <w:t xml:space="preserve">Taps the first word of the passage as correct or incorrect accordingly. </w:t>
      </w:r>
    </w:p>
    <w:p w:rsidR="009514D6" w:rsidRDefault="009514D6" w:rsidP="0083342B">
      <w:pPr>
        <w:numPr>
          <w:ilvl w:val="0"/>
          <w:numId w:val="14"/>
        </w:numPr>
        <w:ind w:hanging="360"/>
        <w:rPr>
          <w:rFonts w:ascii="Arial" w:hAnsi="Arial" w:cs="Arial"/>
        </w:rPr>
      </w:pPr>
      <w:r>
        <w:rPr>
          <w:rFonts w:ascii="Arial" w:hAnsi="Arial" w:cs="Arial"/>
        </w:rPr>
        <w:t xml:space="preserve">Taps words read incorrectly. </w:t>
      </w:r>
    </w:p>
    <w:p w:rsidR="009514D6" w:rsidRDefault="009514D6" w:rsidP="0083342B">
      <w:pPr>
        <w:numPr>
          <w:ilvl w:val="0"/>
          <w:numId w:val="14"/>
        </w:numPr>
        <w:ind w:hanging="360"/>
        <w:rPr>
          <w:rFonts w:ascii="Arial" w:hAnsi="Arial" w:cs="Arial"/>
        </w:rPr>
      </w:pPr>
      <w:r>
        <w:rPr>
          <w:rFonts w:ascii="Arial" w:hAnsi="Arial" w:cs="Arial"/>
        </w:rPr>
        <w:t xml:space="preserve">Follows the Discontinue Rule, tapping </w:t>
      </w:r>
      <w:r w:rsidRPr="0083342B">
        <w:rPr>
          <w:rFonts w:ascii="Arial" w:hAnsi="Arial" w:cs="Arial"/>
        </w:rPr>
        <w:t>Discontinue Assessment</w:t>
      </w:r>
      <w:r>
        <w:rPr>
          <w:rFonts w:ascii="Arial" w:hAnsi="Arial" w:cs="Arial"/>
        </w:rPr>
        <w:t xml:space="preserve"> if the child does not produce any correct words in the first line. </w:t>
      </w:r>
    </w:p>
    <w:p w:rsidR="009514D6" w:rsidRDefault="009514D6" w:rsidP="0083342B">
      <w:pPr>
        <w:numPr>
          <w:ilvl w:val="0"/>
          <w:numId w:val="14"/>
        </w:numPr>
        <w:ind w:hanging="360"/>
        <w:rPr>
          <w:rFonts w:ascii="Arial" w:hAnsi="Arial" w:cs="Arial"/>
        </w:rPr>
      </w:pPr>
      <w:r>
        <w:rPr>
          <w:rFonts w:ascii="Arial" w:hAnsi="Arial" w:cs="Arial"/>
        </w:rPr>
        <w:t xml:space="preserve">Waits three seconds for the child to read the word with which he or she struggles or hesitates, then says the correct word and taps it as incorrect. </w:t>
      </w:r>
    </w:p>
    <w:p w:rsidR="009514D6" w:rsidRDefault="009514D6" w:rsidP="0083342B">
      <w:pPr>
        <w:numPr>
          <w:ilvl w:val="0"/>
          <w:numId w:val="14"/>
        </w:numPr>
        <w:ind w:hanging="360"/>
        <w:rPr>
          <w:rFonts w:ascii="Arial" w:hAnsi="Arial" w:cs="Arial"/>
        </w:rPr>
      </w:pPr>
      <w:r>
        <w:rPr>
          <w:rFonts w:ascii="Arial" w:hAnsi="Arial" w:cs="Arial"/>
        </w:rPr>
        <w:t>Says “Keep going” if the child stops and it is not a hesitation on a specific item. (Provides this prompt as needed).</w:t>
      </w:r>
    </w:p>
    <w:p w:rsidR="009514D6" w:rsidRDefault="009514D6" w:rsidP="0083342B">
      <w:pPr>
        <w:numPr>
          <w:ilvl w:val="0"/>
          <w:numId w:val="14"/>
        </w:numPr>
        <w:ind w:hanging="360"/>
        <w:rPr>
          <w:rFonts w:ascii="Arial" w:hAnsi="Arial" w:cs="Arial"/>
        </w:rPr>
      </w:pPr>
      <w:r>
        <w:rPr>
          <w:rFonts w:ascii="Arial" w:hAnsi="Arial" w:cs="Arial"/>
        </w:rPr>
        <w:t>Points for the child if he or she loses his or her place. (Provides this prompt as needed).</w:t>
      </w:r>
    </w:p>
    <w:p w:rsidR="009514D6" w:rsidRDefault="009514D6" w:rsidP="0083342B">
      <w:pPr>
        <w:numPr>
          <w:ilvl w:val="0"/>
          <w:numId w:val="14"/>
        </w:numPr>
        <w:ind w:hanging="360"/>
        <w:rPr>
          <w:rFonts w:ascii="Arial" w:hAnsi="Arial" w:cs="Arial"/>
        </w:rPr>
      </w:pPr>
      <w:r>
        <w:rPr>
          <w:rFonts w:ascii="Arial" w:hAnsi="Arial" w:cs="Arial"/>
        </w:rPr>
        <w:t xml:space="preserve">Places the bracket after the last word read at the end of one minute, taps </w:t>
      </w:r>
      <w:r w:rsidRPr="0083342B">
        <w:rPr>
          <w:rFonts w:ascii="Arial" w:hAnsi="Arial" w:cs="Arial"/>
        </w:rPr>
        <w:t>Done</w:t>
      </w:r>
      <w:r>
        <w:rPr>
          <w:rFonts w:ascii="Arial" w:hAnsi="Arial" w:cs="Arial"/>
        </w:rPr>
        <w:t xml:space="preserve">, and says “Stop.” </w:t>
      </w:r>
    </w:p>
    <w:p w:rsidR="009514D6" w:rsidRDefault="009514D6" w:rsidP="0083342B">
      <w:pPr>
        <w:numPr>
          <w:ilvl w:val="0"/>
          <w:numId w:val="14"/>
        </w:numPr>
        <w:ind w:hanging="360"/>
        <w:rPr>
          <w:rFonts w:ascii="Arial" w:hAnsi="Arial" w:cs="Arial"/>
        </w:rPr>
      </w:pPr>
      <w:r>
        <w:rPr>
          <w:rFonts w:ascii="Arial" w:hAnsi="Arial" w:cs="Arial"/>
        </w:rPr>
        <w:t xml:space="preserve">Performs standardized RTF directions verbatim (as per mobile device). </w:t>
      </w:r>
    </w:p>
    <w:p w:rsidR="009514D6" w:rsidRDefault="009514D6" w:rsidP="0083342B">
      <w:pPr>
        <w:numPr>
          <w:ilvl w:val="0"/>
          <w:numId w:val="14"/>
        </w:numPr>
        <w:ind w:hanging="360"/>
        <w:rPr>
          <w:rFonts w:ascii="Arial" w:hAnsi="Arial" w:cs="Arial"/>
        </w:rPr>
      </w:pPr>
      <w:r>
        <w:rPr>
          <w:rFonts w:ascii="Arial" w:hAnsi="Arial" w:cs="Arial"/>
        </w:rPr>
        <w:t xml:space="preserve">Taps </w:t>
      </w:r>
      <w:r w:rsidRPr="0083342B">
        <w:rPr>
          <w:rFonts w:ascii="Arial" w:hAnsi="Arial" w:cs="Arial"/>
        </w:rPr>
        <w:t>Start</w:t>
      </w:r>
      <w:r>
        <w:rPr>
          <w:rFonts w:ascii="Arial" w:hAnsi="Arial" w:cs="Arial"/>
        </w:rPr>
        <w:t xml:space="preserve"> after giving directions. </w:t>
      </w:r>
    </w:p>
    <w:p w:rsidR="009514D6" w:rsidRDefault="009514D6" w:rsidP="0083342B">
      <w:pPr>
        <w:numPr>
          <w:ilvl w:val="0"/>
          <w:numId w:val="14"/>
        </w:numPr>
        <w:ind w:hanging="360"/>
        <w:rPr>
          <w:rFonts w:ascii="Arial" w:hAnsi="Arial" w:cs="Arial"/>
        </w:rPr>
      </w:pPr>
      <w:r>
        <w:rPr>
          <w:rFonts w:ascii="Arial" w:hAnsi="Arial" w:cs="Arial"/>
        </w:rPr>
        <w:t xml:space="preserve">Draws a line or taps in the Writing Area, so that it is a one-to-one correlation to the number of words the child says in an acceptable retell. </w:t>
      </w:r>
    </w:p>
    <w:p w:rsidR="009514D6" w:rsidRDefault="009514D6" w:rsidP="0083342B">
      <w:pPr>
        <w:numPr>
          <w:ilvl w:val="0"/>
          <w:numId w:val="14"/>
        </w:numPr>
        <w:ind w:hanging="360"/>
        <w:rPr>
          <w:rFonts w:ascii="Arial" w:hAnsi="Arial" w:cs="Arial"/>
        </w:rPr>
      </w:pPr>
      <w:r>
        <w:rPr>
          <w:rFonts w:ascii="Arial" w:hAnsi="Arial" w:cs="Arial"/>
        </w:rPr>
        <w:t xml:space="preserve">Gives the child credit only for a correct retelling. </w:t>
      </w:r>
    </w:p>
    <w:p w:rsidR="009514D6" w:rsidRDefault="009514D6" w:rsidP="0083342B">
      <w:pPr>
        <w:numPr>
          <w:ilvl w:val="0"/>
          <w:numId w:val="14"/>
        </w:numPr>
        <w:ind w:hanging="360"/>
        <w:rPr>
          <w:rFonts w:ascii="Arial" w:hAnsi="Arial" w:cs="Arial"/>
        </w:rPr>
      </w:pPr>
      <w:r>
        <w:rPr>
          <w:rFonts w:ascii="Arial" w:hAnsi="Arial" w:cs="Arial"/>
        </w:rPr>
        <w:t>Says “Tell me as much as you can about the story,” or “Can you tell me anything more about the story?” the first time the child does not say anything or gets off track for three seconds, stopping administration if this happens subsequently for five seconds. (Provides prompt only once).</w:t>
      </w:r>
    </w:p>
    <w:p w:rsidR="009514D6" w:rsidRDefault="009514D6" w:rsidP="0083342B">
      <w:pPr>
        <w:numPr>
          <w:ilvl w:val="0"/>
          <w:numId w:val="14"/>
        </w:numPr>
        <w:ind w:hanging="360"/>
        <w:rPr>
          <w:rFonts w:ascii="Arial" w:hAnsi="Arial" w:cs="Arial"/>
        </w:rPr>
      </w:pPr>
      <w:r>
        <w:rPr>
          <w:rFonts w:ascii="Arial" w:hAnsi="Arial" w:cs="Arial"/>
        </w:rPr>
        <w:t xml:space="preserve">Says “Stop” at the end of one minute and taps </w:t>
      </w:r>
      <w:r w:rsidRPr="0083342B">
        <w:rPr>
          <w:rFonts w:ascii="Arial" w:hAnsi="Arial" w:cs="Arial"/>
        </w:rPr>
        <w:t>Stop</w:t>
      </w:r>
      <w:r>
        <w:rPr>
          <w:rFonts w:ascii="Arial" w:hAnsi="Arial" w:cs="Arial"/>
        </w:rPr>
        <w:t>.</w:t>
      </w:r>
    </w:p>
    <w:p w:rsidR="009514D6" w:rsidRDefault="009514D6" w:rsidP="0083342B">
      <w:pPr>
        <w:numPr>
          <w:ilvl w:val="0"/>
          <w:numId w:val="14"/>
        </w:numPr>
        <w:ind w:hanging="360"/>
        <w:rPr>
          <w:rFonts w:ascii="Arial" w:hAnsi="Arial" w:cs="Arial"/>
        </w:rPr>
      </w:pPr>
      <w:r>
        <w:rPr>
          <w:rFonts w:ascii="Arial" w:hAnsi="Arial" w:cs="Arial"/>
        </w:rPr>
        <w:t>Checks the child’s score and Risk Level by referring to the Runner.</w:t>
      </w:r>
    </w:p>
    <w:p w:rsidR="009514D6" w:rsidRDefault="009514D6" w:rsidP="0083342B">
      <w:pPr>
        <w:numPr>
          <w:ilvl w:val="0"/>
          <w:numId w:val="14"/>
        </w:numPr>
        <w:ind w:hanging="360"/>
        <w:rPr>
          <w:rFonts w:ascii="Arial" w:hAnsi="Arial" w:cs="Arial"/>
        </w:rPr>
      </w:pPr>
      <w:r>
        <w:rPr>
          <w:rFonts w:ascii="Arial" w:hAnsi="Arial" w:cs="Arial"/>
        </w:rPr>
        <w:t xml:space="preserve">Taps </w:t>
      </w:r>
      <w:r w:rsidRPr="0083342B">
        <w:rPr>
          <w:rFonts w:ascii="Arial" w:hAnsi="Arial" w:cs="Arial"/>
        </w:rPr>
        <w:t>Review</w:t>
      </w:r>
      <w:r>
        <w:rPr>
          <w:rFonts w:ascii="Arial" w:hAnsi="Arial" w:cs="Arial"/>
        </w:rPr>
        <w:t xml:space="preserve"> to review results and determine validity of assessment. </w:t>
      </w:r>
    </w:p>
    <w:p w:rsidR="009514D6" w:rsidRDefault="009514D6" w:rsidP="0083342B">
      <w:pPr>
        <w:numPr>
          <w:ilvl w:val="0"/>
          <w:numId w:val="14"/>
        </w:numPr>
        <w:ind w:hanging="360"/>
        <w:rPr>
          <w:rFonts w:ascii="Arial" w:hAnsi="Arial" w:cs="Arial"/>
        </w:rPr>
      </w:pPr>
      <w:r>
        <w:rPr>
          <w:rFonts w:ascii="Arial" w:hAnsi="Arial" w:cs="Arial"/>
        </w:rPr>
        <w:t xml:space="preserve">Comes within two points of your final DORF score when you shadow score with the examiner. </w:t>
      </w:r>
    </w:p>
    <w:p w:rsidR="009514D6" w:rsidRDefault="009514D6">
      <w:pPr>
        <w:rPr>
          <w:rFonts w:ascii="Arial" w:hAnsi="Arial" w:cs="Arial"/>
        </w:rPr>
      </w:pPr>
    </w:p>
    <w:p w:rsidR="009514D6" w:rsidRDefault="009514D6">
      <w:pPr>
        <w:rPr>
          <w:rFonts w:ascii="Arial" w:hAnsi="Arial" w:cs="Arial"/>
        </w:rPr>
      </w:pPr>
    </w:p>
    <w:p w:rsidR="009514D6" w:rsidRDefault="009514D6">
      <w:pPr>
        <w:pageBreakBefore/>
        <w:jc w:val="center"/>
        <w:rPr>
          <w:rFonts w:ascii="Arial" w:hAnsi="Arial" w:cs="Arial"/>
        </w:rPr>
      </w:pPr>
      <w:r>
        <w:rPr>
          <w:rFonts w:ascii="Arial" w:hAnsi="Arial" w:cs="Arial"/>
          <w:b/>
          <w:bCs/>
        </w:rPr>
        <w:t>mCLASS</w:t>
      </w:r>
      <w:r>
        <w:rPr>
          <w:rFonts w:ascii="Arial" w:hAnsi="Arial" w:cs="Arial"/>
          <w:b/>
          <w:bCs/>
          <w:vertAlign w:val="superscript"/>
        </w:rPr>
        <w:t>®</w:t>
      </w:r>
      <w:r>
        <w:rPr>
          <w:rFonts w:ascii="Arial" w:hAnsi="Arial" w:cs="Arial"/>
          <w:b/>
          <w:bCs/>
        </w:rPr>
        <w:t>:DIBELS</w:t>
      </w:r>
      <w:r>
        <w:rPr>
          <w:rFonts w:ascii="Arial" w:hAnsi="Arial" w:cs="Arial"/>
          <w:b/>
          <w:bCs/>
          <w:vertAlign w:val="superscript"/>
        </w:rPr>
        <w:t>®</w:t>
      </w:r>
      <w:r>
        <w:rPr>
          <w:rFonts w:ascii="Arial" w:hAnsi="Arial" w:cs="Arial"/>
          <w:b/>
          <w:bCs/>
        </w:rPr>
        <w:t xml:space="preserve"> Next</w:t>
      </w:r>
    </w:p>
    <w:p w:rsidR="009514D6" w:rsidRDefault="009514D6">
      <w:pPr>
        <w:jc w:val="center"/>
        <w:rPr>
          <w:rFonts w:ascii="Arial" w:hAnsi="Arial" w:cs="Arial"/>
          <w:b/>
          <w:bCs/>
        </w:rPr>
      </w:pPr>
      <w:r>
        <w:rPr>
          <w:rFonts w:ascii="Arial" w:hAnsi="Arial" w:cs="Arial"/>
          <w:b/>
          <w:bCs/>
        </w:rPr>
        <w:t>Assessment Integrity Checklist</w:t>
      </w:r>
    </w:p>
    <w:p w:rsidR="009514D6" w:rsidRDefault="009514D6">
      <w:pPr>
        <w:spacing w:before="120" w:after="120"/>
        <w:jc w:val="center"/>
        <w:rPr>
          <w:rFonts w:ascii="Arial" w:hAnsi="Arial" w:cs="Arial"/>
          <w:b/>
          <w:bCs/>
          <w:sz w:val="32"/>
          <w:szCs w:val="32"/>
        </w:rPr>
      </w:pPr>
      <w:r>
        <w:rPr>
          <w:rFonts w:ascii="Arial" w:hAnsi="Arial" w:cs="Arial"/>
          <w:b/>
          <w:bCs/>
          <w:sz w:val="32"/>
          <w:szCs w:val="32"/>
        </w:rPr>
        <w:t>Daze</w:t>
      </w:r>
    </w:p>
    <w:p w:rsidR="009514D6" w:rsidRDefault="009514D6">
      <w:pPr>
        <w:rPr>
          <w:rFonts w:ascii="Arial" w:hAnsi="Arial" w:cs="Arial"/>
        </w:rPr>
      </w:pPr>
      <w:r>
        <w:rPr>
          <w:rFonts w:ascii="Arial" w:hAnsi="Arial" w:cs="Arial"/>
        </w:rPr>
        <w:t>Directions</w:t>
      </w:r>
    </w:p>
    <w:p w:rsidR="009514D6" w:rsidRDefault="009514D6">
      <w:pPr>
        <w:numPr>
          <w:ilvl w:val="0"/>
          <w:numId w:val="11"/>
        </w:numPr>
        <w:ind w:hanging="360"/>
        <w:rPr>
          <w:rFonts w:ascii="Arial" w:hAnsi="Arial" w:cs="Arial"/>
        </w:rPr>
      </w:pPr>
      <w:r>
        <w:rPr>
          <w:rFonts w:ascii="Arial" w:hAnsi="Arial" w:cs="Arial"/>
        </w:rPr>
        <w:t xml:space="preserve">Observe setup and directions. </w:t>
      </w:r>
    </w:p>
    <w:p w:rsidR="009514D6" w:rsidRDefault="009514D6">
      <w:pPr>
        <w:numPr>
          <w:ilvl w:val="0"/>
          <w:numId w:val="11"/>
        </w:numPr>
        <w:ind w:hanging="360"/>
        <w:rPr>
          <w:rFonts w:ascii="Arial" w:hAnsi="Arial" w:cs="Arial"/>
        </w:rPr>
      </w:pPr>
      <w:r>
        <w:rPr>
          <w:rFonts w:ascii="Arial" w:hAnsi="Arial" w:cs="Arial"/>
        </w:rPr>
        <w:t xml:space="preserve">Time and score the test with the examiner. </w:t>
      </w:r>
    </w:p>
    <w:p w:rsidR="009514D6" w:rsidRDefault="009514D6">
      <w:pPr>
        <w:numPr>
          <w:ilvl w:val="0"/>
          <w:numId w:val="11"/>
        </w:numPr>
        <w:ind w:hanging="360"/>
        <w:rPr>
          <w:rFonts w:ascii="Arial" w:hAnsi="Arial" w:cs="Arial"/>
        </w:rPr>
      </w:pPr>
      <w:r>
        <w:rPr>
          <w:rFonts w:ascii="Arial" w:hAnsi="Arial" w:cs="Arial"/>
        </w:rPr>
        <w:t xml:space="preserve">Mark the areas in which the examiner demonstrates proficiency. </w:t>
      </w:r>
    </w:p>
    <w:p w:rsidR="009514D6" w:rsidRDefault="009514D6">
      <w:pPr>
        <w:ind w:left="1080"/>
        <w:rPr>
          <w:rFonts w:ascii="Arial" w:hAnsi="Arial" w:cs="Arial"/>
        </w:rPr>
      </w:pPr>
    </w:p>
    <w:p w:rsidR="009514D6" w:rsidRDefault="009514D6" w:rsidP="0083342B">
      <w:pPr>
        <w:numPr>
          <w:ilvl w:val="0"/>
          <w:numId w:val="14"/>
        </w:numPr>
        <w:ind w:hanging="360"/>
        <w:rPr>
          <w:rFonts w:ascii="Arial" w:hAnsi="Arial" w:cs="Arial"/>
        </w:rPr>
      </w:pPr>
      <w:r>
        <w:rPr>
          <w:rFonts w:ascii="Arial" w:hAnsi="Arial" w:cs="Arial"/>
        </w:rPr>
        <w:t>Performs standardized directions verbatim (as per mobile device).</w:t>
      </w:r>
    </w:p>
    <w:p w:rsidR="009514D6" w:rsidRDefault="009514D6" w:rsidP="0083342B">
      <w:pPr>
        <w:numPr>
          <w:ilvl w:val="0"/>
          <w:numId w:val="14"/>
        </w:numPr>
        <w:ind w:hanging="360"/>
        <w:rPr>
          <w:rFonts w:ascii="Arial" w:hAnsi="Arial" w:cs="Arial"/>
        </w:rPr>
      </w:pPr>
      <w:r>
        <w:rPr>
          <w:rFonts w:ascii="Arial" w:hAnsi="Arial" w:cs="Arial"/>
        </w:rPr>
        <w:t>Ensures children have pencils ready and write their names on the booklets before beginning.</w:t>
      </w:r>
    </w:p>
    <w:p w:rsidR="009514D6" w:rsidRDefault="009514D6" w:rsidP="0083342B">
      <w:pPr>
        <w:numPr>
          <w:ilvl w:val="0"/>
          <w:numId w:val="14"/>
        </w:numPr>
        <w:ind w:hanging="360"/>
        <w:rPr>
          <w:rFonts w:ascii="Arial" w:hAnsi="Arial" w:cs="Arial"/>
        </w:rPr>
      </w:pPr>
      <w:r>
        <w:rPr>
          <w:rFonts w:ascii="Arial" w:hAnsi="Arial" w:cs="Arial"/>
        </w:rPr>
        <w:t>Reads directions aloud verbatim.</w:t>
      </w:r>
    </w:p>
    <w:p w:rsidR="009514D6" w:rsidRDefault="009514D6" w:rsidP="0083342B">
      <w:pPr>
        <w:numPr>
          <w:ilvl w:val="0"/>
          <w:numId w:val="14"/>
        </w:numPr>
        <w:ind w:hanging="360"/>
        <w:rPr>
          <w:rFonts w:ascii="Arial" w:hAnsi="Arial" w:cs="Arial"/>
        </w:rPr>
      </w:pPr>
      <w:r>
        <w:rPr>
          <w:rFonts w:ascii="Arial" w:hAnsi="Arial" w:cs="Arial"/>
        </w:rPr>
        <w:t>Allows 30 seconds for children to complete two practice items. Then reviews practice items.</w:t>
      </w:r>
    </w:p>
    <w:p w:rsidR="009514D6" w:rsidRDefault="009514D6" w:rsidP="0083342B">
      <w:pPr>
        <w:numPr>
          <w:ilvl w:val="0"/>
          <w:numId w:val="14"/>
        </w:numPr>
        <w:ind w:hanging="360"/>
        <w:rPr>
          <w:rFonts w:ascii="Arial" w:hAnsi="Arial" w:cs="Arial"/>
        </w:rPr>
      </w:pPr>
      <w:r>
        <w:rPr>
          <w:rFonts w:ascii="Arial" w:hAnsi="Arial" w:cs="Arial"/>
        </w:rPr>
        <w:t>Says “Begin,” then starts timing.</w:t>
      </w:r>
    </w:p>
    <w:p w:rsidR="009514D6" w:rsidRDefault="009514D6" w:rsidP="0083342B">
      <w:pPr>
        <w:numPr>
          <w:ilvl w:val="0"/>
          <w:numId w:val="14"/>
        </w:numPr>
        <w:ind w:hanging="360"/>
        <w:rPr>
          <w:rFonts w:ascii="Arial" w:hAnsi="Arial" w:cs="Arial"/>
        </w:rPr>
      </w:pPr>
      <w:r>
        <w:rPr>
          <w:rFonts w:ascii="Arial" w:hAnsi="Arial" w:cs="Arial"/>
        </w:rPr>
        <w:t>Says “Remember to read the story silently” if child begins reading the passage aloud. (Provides this prompt as needed).</w:t>
      </w:r>
    </w:p>
    <w:p w:rsidR="009514D6" w:rsidRDefault="009514D6" w:rsidP="0083342B">
      <w:pPr>
        <w:numPr>
          <w:ilvl w:val="0"/>
          <w:numId w:val="14"/>
        </w:numPr>
        <w:ind w:hanging="360"/>
        <w:rPr>
          <w:rFonts w:ascii="Arial" w:hAnsi="Arial" w:cs="Arial"/>
        </w:rPr>
      </w:pPr>
      <w:r>
        <w:rPr>
          <w:rFonts w:ascii="Arial" w:hAnsi="Arial" w:cs="Arial"/>
        </w:rPr>
        <w:t>Says “Remember to circle the word in each box that makes the most sense in the story” if the child is not working on the task. (Provides this prompt as needed).</w:t>
      </w:r>
    </w:p>
    <w:p w:rsidR="009514D6" w:rsidRDefault="009514D6" w:rsidP="0083342B">
      <w:pPr>
        <w:numPr>
          <w:ilvl w:val="0"/>
          <w:numId w:val="14"/>
        </w:numPr>
        <w:ind w:hanging="360"/>
        <w:rPr>
          <w:rFonts w:ascii="Arial" w:hAnsi="Arial" w:cs="Arial"/>
        </w:rPr>
      </w:pPr>
      <w:r>
        <w:rPr>
          <w:rFonts w:ascii="Arial" w:hAnsi="Arial" w:cs="Arial"/>
        </w:rPr>
        <w:t>Says “Just do your best” if a child asks to be provided a word or asks for general help.  (Provides this prompt as needed).</w:t>
      </w:r>
    </w:p>
    <w:p w:rsidR="009514D6" w:rsidRDefault="009514D6" w:rsidP="0083342B">
      <w:pPr>
        <w:numPr>
          <w:ilvl w:val="0"/>
          <w:numId w:val="14"/>
        </w:numPr>
        <w:ind w:hanging="360"/>
        <w:rPr>
          <w:rFonts w:ascii="Arial" w:hAnsi="Arial" w:cs="Arial"/>
        </w:rPr>
      </w:pPr>
      <w:r>
        <w:rPr>
          <w:rFonts w:ascii="Arial" w:hAnsi="Arial" w:cs="Arial"/>
        </w:rPr>
        <w:t>Says “Stop” at the end of three minutes.</w:t>
      </w:r>
    </w:p>
    <w:p w:rsidR="009514D6" w:rsidRPr="00C366E4" w:rsidRDefault="009514D6" w:rsidP="0083342B">
      <w:pPr>
        <w:numPr>
          <w:ilvl w:val="0"/>
          <w:numId w:val="14"/>
        </w:numPr>
        <w:ind w:hanging="360"/>
        <w:rPr>
          <w:rFonts w:ascii="Arial" w:hAnsi="Arial" w:cs="Arial"/>
        </w:rPr>
      </w:pPr>
      <w:r>
        <w:rPr>
          <w:rFonts w:ascii="Arial" w:hAnsi="Arial" w:cs="Arial"/>
        </w:rPr>
        <w:t>Scores worksheets and enters results.</w:t>
      </w:r>
    </w:p>
    <w:sectPr w:rsidR="009514D6" w:rsidRPr="00C366E4" w:rsidSect="00BC3620">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4D6" w:rsidRDefault="009514D6">
      <w:r>
        <w:separator/>
      </w:r>
    </w:p>
  </w:endnote>
  <w:endnote w:type="continuationSeparator" w:id="0">
    <w:p w:rsidR="009514D6" w:rsidRDefault="00951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D6" w:rsidRDefault="009514D6">
    <w:pPr>
      <w:jc w:val="right"/>
    </w:pPr>
    <w:r>
      <w:rPr>
        <w:rFonts w:ascii="Arial" w:hAnsi="Arial" w:cs="Arial"/>
        <w:sz w:val="16"/>
        <w:szCs w:val="16"/>
      </w:rPr>
      <w:t>Copyright © Wireless Generation, Inc. 2011.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4D6" w:rsidRDefault="009514D6">
      <w:r>
        <w:separator/>
      </w:r>
    </w:p>
  </w:footnote>
  <w:footnote w:type="continuationSeparator" w:id="0">
    <w:p w:rsidR="009514D6" w:rsidRDefault="00951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D6" w:rsidRDefault="009514D6">
    <w:pPr>
      <w:jc w:val="center"/>
    </w:pPr>
    <w:r w:rsidRPr="00034D5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40pt;height:28.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E1007EA4">
      <w:start w:val="1"/>
      <w:numFmt w:val="decimal"/>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E1F89A92">
      <w:start w:val="1"/>
      <w:numFmt w:val="bullet"/>
      <w:lvlText w:val="●"/>
      <w:lvlJc w:val="left"/>
      <w:pPr>
        <w:tabs>
          <w:tab w:val="num" w:pos="1800"/>
        </w:tabs>
        <w:ind w:left="1800" w:hanging="720"/>
      </w:pPr>
      <w:rPr>
        <w:rFonts w:ascii="Verdana" w:eastAsia="Times New Roman" w:hAnsi="Verdana"/>
        <w:b w:val="0"/>
        <w:i w:val="0"/>
        <w:strike w:val="0"/>
        <w:color w:val="000000"/>
        <w:sz w:val="20"/>
        <w:u w:val="none"/>
      </w:rPr>
    </w:lvl>
    <w:lvl w:ilvl="2" w:tplc="4CF01170">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42FE722C">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613E0F8C">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B5587860">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8C96FF2E">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31F6297A">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A4806992">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2"/>
    <w:multiLevelType w:val="hybridMultilevel"/>
    <w:tmpl w:val="00000002"/>
    <w:lvl w:ilvl="0" w:tplc="D2A0BAE6">
      <w:start w:val="1"/>
      <w:numFmt w:val="bullet"/>
      <w:lvlText w:val="●"/>
      <w:lvlJc w:val="left"/>
      <w:pPr>
        <w:tabs>
          <w:tab w:val="num" w:pos="360"/>
        </w:tabs>
        <w:ind w:left="360"/>
      </w:pPr>
      <w:rPr>
        <w:rFonts w:ascii="Verdana" w:eastAsia="Times New Roman" w:hAnsi="Verdana"/>
        <w:b w:val="0"/>
        <w:i w:val="0"/>
        <w:strike w:val="0"/>
        <w:color w:val="000000"/>
        <w:sz w:val="20"/>
        <w:u w:val="none"/>
      </w:rPr>
    </w:lvl>
    <w:lvl w:ilvl="1" w:tplc="A52C3538">
      <w:start w:val="1"/>
      <w:numFmt w:val="bullet"/>
      <w:lvlText w:val="○"/>
      <w:lvlJc w:val="left"/>
      <w:pPr>
        <w:tabs>
          <w:tab w:val="num" w:pos="720"/>
        </w:tabs>
        <w:ind w:left="720" w:firstLine="360"/>
      </w:pPr>
      <w:rPr>
        <w:rFonts w:ascii="Courier New" w:eastAsia="Times New Roman" w:hAnsi="Courier New"/>
        <w:b w:val="0"/>
        <w:i w:val="0"/>
        <w:strike w:val="0"/>
        <w:color w:val="000000"/>
        <w:sz w:val="20"/>
        <w:u w:val="none"/>
      </w:rPr>
    </w:lvl>
    <w:lvl w:ilvl="2" w:tplc="27F2E780">
      <w:start w:val="1"/>
      <w:numFmt w:val="bullet"/>
      <w:lvlText w:val="■"/>
      <w:lvlJc w:val="right"/>
      <w:pPr>
        <w:tabs>
          <w:tab w:val="num" w:pos="1440"/>
        </w:tabs>
        <w:ind w:left="1440" w:firstLine="540"/>
      </w:pPr>
      <w:rPr>
        <w:rFonts w:ascii="Verdana" w:eastAsia="Times New Roman" w:hAnsi="Verdana"/>
        <w:b w:val="0"/>
        <w:i w:val="0"/>
        <w:strike w:val="0"/>
        <w:color w:val="000000"/>
        <w:sz w:val="20"/>
        <w:u w:val="none"/>
      </w:rPr>
    </w:lvl>
    <w:lvl w:ilvl="3" w:tplc="C6344CF0">
      <w:start w:val="1"/>
      <w:numFmt w:val="bullet"/>
      <w:lvlText w:val="●"/>
      <w:lvlJc w:val="left"/>
      <w:pPr>
        <w:tabs>
          <w:tab w:val="num" w:pos="2160"/>
        </w:tabs>
        <w:ind w:left="2160" w:firstLine="360"/>
      </w:pPr>
      <w:rPr>
        <w:rFonts w:ascii="Verdana" w:eastAsia="Times New Roman" w:hAnsi="Verdana"/>
        <w:b w:val="0"/>
        <w:i w:val="0"/>
        <w:strike w:val="0"/>
        <w:color w:val="000000"/>
        <w:sz w:val="20"/>
        <w:u w:val="none"/>
      </w:rPr>
    </w:lvl>
    <w:lvl w:ilvl="4" w:tplc="2C447940">
      <w:start w:val="1"/>
      <w:numFmt w:val="bullet"/>
      <w:lvlText w:val="○"/>
      <w:lvlJc w:val="left"/>
      <w:pPr>
        <w:tabs>
          <w:tab w:val="num" w:pos="2880"/>
        </w:tabs>
        <w:ind w:left="2880" w:firstLine="360"/>
      </w:pPr>
      <w:rPr>
        <w:rFonts w:ascii="Courier New" w:eastAsia="Times New Roman" w:hAnsi="Courier New"/>
        <w:b w:val="0"/>
        <w:i w:val="0"/>
        <w:strike w:val="0"/>
        <w:color w:val="000000"/>
        <w:sz w:val="20"/>
        <w:u w:val="none"/>
      </w:rPr>
    </w:lvl>
    <w:lvl w:ilvl="5" w:tplc="169A7C72">
      <w:start w:val="1"/>
      <w:numFmt w:val="bullet"/>
      <w:lvlText w:val="■"/>
      <w:lvlJc w:val="right"/>
      <w:pPr>
        <w:tabs>
          <w:tab w:val="num" w:pos="3600"/>
        </w:tabs>
        <w:ind w:left="3600" w:firstLine="540"/>
      </w:pPr>
      <w:rPr>
        <w:rFonts w:ascii="Verdana" w:eastAsia="Times New Roman" w:hAnsi="Verdana"/>
        <w:b w:val="0"/>
        <w:i w:val="0"/>
        <w:strike w:val="0"/>
        <w:color w:val="000000"/>
        <w:sz w:val="20"/>
        <w:u w:val="none"/>
      </w:rPr>
    </w:lvl>
    <w:lvl w:ilvl="6" w:tplc="8B581A7E">
      <w:start w:val="1"/>
      <w:numFmt w:val="bullet"/>
      <w:lvlText w:val="●"/>
      <w:lvlJc w:val="left"/>
      <w:pPr>
        <w:tabs>
          <w:tab w:val="num" w:pos="4320"/>
        </w:tabs>
        <w:ind w:left="4320" w:firstLine="360"/>
      </w:pPr>
      <w:rPr>
        <w:rFonts w:ascii="Verdana" w:eastAsia="Times New Roman" w:hAnsi="Verdana"/>
        <w:b w:val="0"/>
        <w:i w:val="0"/>
        <w:strike w:val="0"/>
        <w:color w:val="000000"/>
        <w:sz w:val="20"/>
        <w:u w:val="none"/>
      </w:rPr>
    </w:lvl>
    <w:lvl w:ilvl="7" w:tplc="9F980E70">
      <w:start w:val="1"/>
      <w:numFmt w:val="bullet"/>
      <w:lvlText w:val="○"/>
      <w:lvlJc w:val="left"/>
      <w:pPr>
        <w:tabs>
          <w:tab w:val="num" w:pos="5040"/>
        </w:tabs>
        <w:ind w:left="5040" w:firstLine="360"/>
      </w:pPr>
      <w:rPr>
        <w:rFonts w:ascii="Courier New" w:eastAsia="Times New Roman" w:hAnsi="Courier New"/>
        <w:b w:val="0"/>
        <w:i w:val="0"/>
        <w:strike w:val="0"/>
        <w:color w:val="000000"/>
        <w:sz w:val="20"/>
        <w:u w:val="none"/>
      </w:rPr>
    </w:lvl>
    <w:lvl w:ilvl="8" w:tplc="385A37BA">
      <w:start w:val="1"/>
      <w:numFmt w:val="bullet"/>
      <w:lvlText w:val="■"/>
      <w:lvlJc w:val="right"/>
      <w:pPr>
        <w:tabs>
          <w:tab w:val="num" w:pos="5760"/>
        </w:tabs>
        <w:ind w:left="5760" w:firstLine="540"/>
      </w:pPr>
      <w:rPr>
        <w:rFonts w:ascii="Verdana" w:eastAsia="Times New Roman" w:hAnsi="Verdana"/>
        <w:b w:val="0"/>
        <w:i w:val="0"/>
        <w:strike w:val="0"/>
        <w:color w:val="000000"/>
        <w:sz w:val="20"/>
        <w:u w:val="none"/>
      </w:rPr>
    </w:lvl>
  </w:abstractNum>
  <w:abstractNum w:abstractNumId="2">
    <w:nsid w:val="00000003"/>
    <w:multiLevelType w:val="hybridMultilevel"/>
    <w:tmpl w:val="00000003"/>
    <w:lvl w:ilvl="0" w:tplc="A628C2F8">
      <w:start w:val="1"/>
      <w:numFmt w:val="decimal"/>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3528C1F8">
      <w:start w:val="1"/>
      <w:numFmt w:val="bullet"/>
      <w:lvlText w:val="●"/>
      <w:lvlJc w:val="left"/>
      <w:pPr>
        <w:tabs>
          <w:tab w:val="num" w:pos="1800"/>
        </w:tabs>
        <w:ind w:left="1800" w:hanging="720"/>
      </w:pPr>
      <w:rPr>
        <w:rFonts w:ascii="Verdana" w:eastAsia="Times New Roman" w:hAnsi="Verdana"/>
        <w:b w:val="0"/>
        <w:i w:val="0"/>
        <w:strike w:val="0"/>
        <w:color w:val="000000"/>
        <w:sz w:val="20"/>
        <w:u w:val="none"/>
      </w:rPr>
    </w:lvl>
    <w:lvl w:ilvl="2" w:tplc="03FE8DBA">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7AEE7A12">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AA4EF09A">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E0B86EB6">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ACC47D4E">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B508A062">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80F814A8">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00000004"/>
    <w:lvl w:ilvl="0" w:tplc="D152B314">
      <w:start w:val="1"/>
      <w:numFmt w:val="bullet"/>
      <w:lvlText w:val="●"/>
      <w:lvlJc w:val="left"/>
      <w:pPr>
        <w:tabs>
          <w:tab w:val="num" w:pos="360"/>
        </w:tabs>
        <w:ind w:left="360"/>
      </w:pPr>
      <w:rPr>
        <w:rFonts w:ascii="Verdana" w:eastAsia="Times New Roman" w:hAnsi="Verdana"/>
        <w:b w:val="0"/>
        <w:i w:val="0"/>
        <w:strike w:val="0"/>
        <w:color w:val="000000"/>
        <w:sz w:val="20"/>
        <w:u w:val="none"/>
      </w:rPr>
    </w:lvl>
    <w:lvl w:ilvl="1" w:tplc="83B06D32">
      <w:start w:val="1"/>
      <w:numFmt w:val="bullet"/>
      <w:lvlText w:val="●"/>
      <w:lvlJc w:val="left"/>
      <w:pPr>
        <w:tabs>
          <w:tab w:val="num" w:pos="1080"/>
        </w:tabs>
        <w:ind w:left="1080"/>
      </w:pPr>
      <w:rPr>
        <w:rFonts w:ascii="Verdana" w:eastAsia="Times New Roman" w:hAnsi="Verdana"/>
        <w:b w:val="0"/>
        <w:i w:val="0"/>
        <w:strike w:val="0"/>
        <w:color w:val="000000"/>
        <w:sz w:val="20"/>
        <w:u w:val="none"/>
      </w:rPr>
    </w:lvl>
    <w:lvl w:ilvl="2" w:tplc="81B0B12C">
      <w:start w:val="1"/>
      <w:numFmt w:val="lowerRoman"/>
      <w:lvlText w:val="%3."/>
      <w:lvlJc w:val="right"/>
      <w:pPr>
        <w:tabs>
          <w:tab w:val="num" w:pos="1800"/>
        </w:tabs>
        <w:ind w:left="1800" w:firstLine="180"/>
      </w:pPr>
      <w:rPr>
        <w:rFonts w:ascii="Times New Roman" w:eastAsia="Times New Roman" w:hAnsi="Times New Roman" w:cs="Times New Roman"/>
        <w:b w:val="0"/>
        <w:bCs w:val="0"/>
        <w:i w:val="0"/>
        <w:iCs w:val="0"/>
        <w:strike w:val="0"/>
        <w:color w:val="000000"/>
        <w:sz w:val="20"/>
        <w:szCs w:val="20"/>
        <w:u w:val="none"/>
      </w:rPr>
    </w:lvl>
    <w:lvl w:ilvl="3" w:tplc="9A8C685E">
      <w:start w:val="1"/>
      <w:numFmt w:val="decimal"/>
      <w:lvlText w:val="%4."/>
      <w:lvlJc w:val="left"/>
      <w:pPr>
        <w:tabs>
          <w:tab w:val="num" w:pos="2520"/>
        </w:tabs>
        <w:ind w:left="2520"/>
      </w:pPr>
      <w:rPr>
        <w:rFonts w:ascii="Times New Roman" w:eastAsia="Times New Roman" w:hAnsi="Times New Roman" w:cs="Times New Roman"/>
        <w:b w:val="0"/>
        <w:bCs w:val="0"/>
        <w:i w:val="0"/>
        <w:iCs w:val="0"/>
        <w:strike w:val="0"/>
        <w:color w:val="000000"/>
        <w:sz w:val="20"/>
        <w:szCs w:val="20"/>
        <w:u w:val="none"/>
      </w:rPr>
    </w:lvl>
    <w:lvl w:ilvl="4" w:tplc="65CA68CC">
      <w:start w:val="1"/>
      <w:numFmt w:val="lowerLetter"/>
      <w:lvlText w:val="%5."/>
      <w:lvlJc w:val="left"/>
      <w:pPr>
        <w:tabs>
          <w:tab w:val="num" w:pos="3240"/>
        </w:tabs>
        <w:ind w:left="3240"/>
      </w:pPr>
      <w:rPr>
        <w:rFonts w:ascii="Times New Roman" w:eastAsia="Times New Roman" w:hAnsi="Times New Roman" w:cs="Times New Roman"/>
        <w:b w:val="0"/>
        <w:bCs w:val="0"/>
        <w:i w:val="0"/>
        <w:iCs w:val="0"/>
        <w:strike w:val="0"/>
        <w:color w:val="000000"/>
        <w:sz w:val="20"/>
        <w:szCs w:val="20"/>
        <w:u w:val="none"/>
      </w:rPr>
    </w:lvl>
    <w:lvl w:ilvl="5" w:tplc="B046D9D2">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0"/>
        <w:szCs w:val="20"/>
        <w:u w:val="none"/>
      </w:rPr>
    </w:lvl>
    <w:lvl w:ilvl="6" w:tplc="D28A85C0">
      <w:start w:val="1"/>
      <w:numFmt w:val="decimal"/>
      <w:lvlText w:val="%7."/>
      <w:lvlJc w:val="left"/>
      <w:pPr>
        <w:tabs>
          <w:tab w:val="num" w:pos="4680"/>
        </w:tabs>
        <w:ind w:left="4680"/>
      </w:pPr>
      <w:rPr>
        <w:rFonts w:ascii="Times New Roman" w:eastAsia="Times New Roman" w:hAnsi="Times New Roman" w:cs="Times New Roman"/>
        <w:b w:val="0"/>
        <w:bCs w:val="0"/>
        <w:i w:val="0"/>
        <w:iCs w:val="0"/>
        <w:strike w:val="0"/>
        <w:color w:val="000000"/>
        <w:sz w:val="20"/>
        <w:szCs w:val="20"/>
        <w:u w:val="none"/>
      </w:rPr>
    </w:lvl>
    <w:lvl w:ilvl="7" w:tplc="BCE41F76">
      <w:start w:val="1"/>
      <w:numFmt w:val="lowerLetter"/>
      <w:lvlText w:val="%8."/>
      <w:lvlJc w:val="left"/>
      <w:pPr>
        <w:tabs>
          <w:tab w:val="num" w:pos="5400"/>
        </w:tabs>
        <w:ind w:left="5400"/>
      </w:pPr>
      <w:rPr>
        <w:rFonts w:ascii="Times New Roman" w:eastAsia="Times New Roman" w:hAnsi="Times New Roman" w:cs="Times New Roman"/>
        <w:b w:val="0"/>
        <w:bCs w:val="0"/>
        <w:i w:val="0"/>
        <w:iCs w:val="0"/>
        <w:strike w:val="0"/>
        <w:color w:val="000000"/>
        <w:sz w:val="20"/>
        <w:szCs w:val="20"/>
        <w:u w:val="none"/>
      </w:rPr>
    </w:lvl>
    <w:lvl w:ilvl="8" w:tplc="34702ED0">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B72221C8">
      <w:start w:val="1"/>
      <w:numFmt w:val="decimal"/>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3E98DD86">
      <w:start w:val="1"/>
      <w:numFmt w:val="bullet"/>
      <w:lvlText w:val="●"/>
      <w:lvlJc w:val="left"/>
      <w:pPr>
        <w:tabs>
          <w:tab w:val="num" w:pos="1800"/>
        </w:tabs>
        <w:ind w:left="1800" w:hanging="720"/>
      </w:pPr>
      <w:rPr>
        <w:rFonts w:ascii="Verdana" w:eastAsia="Times New Roman" w:hAnsi="Verdana"/>
        <w:b w:val="0"/>
        <w:i w:val="0"/>
        <w:strike w:val="0"/>
        <w:color w:val="000000"/>
        <w:sz w:val="20"/>
        <w:u w:val="none"/>
      </w:rPr>
    </w:lvl>
    <w:lvl w:ilvl="2" w:tplc="03B476AE">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6DE8C04E">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2AA6A83C">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7924C146">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2B24772A">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EE026C04">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37644E2C">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00000006"/>
    <w:lvl w:ilvl="0" w:tplc="D37CC57A">
      <w:start w:val="1"/>
      <w:numFmt w:val="bullet"/>
      <w:lvlText w:val="●"/>
      <w:lvlJc w:val="left"/>
      <w:pPr>
        <w:tabs>
          <w:tab w:val="num" w:pos="360"/>
        </w:tabs>
        <w:ind w:left="360"/>
      </w:pPr>
      <w:rPr>
        <w:rFonts w:ascii="Verdana" w:eastAsia="Times New Roman" w:hAnsi="Verdana"/>
        <w:b w:val="0"/>
        <w:i w:val="0"/>
        <w:strike w:val="0"/>
        <w:color w:val="000000"/>
        <w:sz w:val="20"/>
        <w:u w:val="none"/>
      </w:rPr>
    </w:lvl>
    <w:lvl w:ilvl="1" w:tplc="822E89C2">
      <w:start w:val="1"/>
      <w:numFmt w:val="bullet"/>
      <w:lvlText w:val="●"/>
      <w:lvlJc w:val="left"/>
      <w:pPr>
        <w:tabs>
          <w:tab w:val="num" w:pos="1080"/>
        </w:tabs>
        <w:ind w:left="1080"/>
      </w:pPr>
      <w:rPr>
        <w:rFonts w:ascii="Verdana" w:eastAsia="Times New Roman" w:hAnsi="Verdana"/>
        <w:b w:val="0"/>
        <w:i w:val="0"/>
        <w:strike w:val="0"/>
        <w:color w:val="000000"/>
        <w:sz w:val="20"/>
        <w:u w:val="none"/>
      </w:rPr>
    </w:lvl>
    <w:lvl w:ilvl="2" w:tplc="82B00C1E">
      <w:start w:val="1"/>
      <w:numFmt w:val="lowerRoman"/>
      <w:lvlText w:val="%3."/>
      <w:lvlJc w:val="right"/>
      <w:pPr>
        <w:tabs>
          <w:tab w:val="num" w:pos="1800"/>
        </w:tabs>
        <w:ind w:left="1800" w:firstLine="180"/>
      </w:pPr>
      <w:rPr>
        <w:rFonts w:ascii="Times New Roman" w:eastAsia="Times New Roman" w:hAnsi="Times New Roman" w:cs="Times New Roman"/>
        <w:b w:val="0"/>
        <w:bCs w:val="0"/>
        <w:i w:val="0"/>
        <w:iCs w:val="0"/>
        <w:strike w:val="0"/>
        <w:color w:val="000000"/>
        <w:sz w:val="20"/>
        <w:szCs w:val="20"/>
        <w:u w:val="none"/>
      </w:rPr>
    </w:lvl>
    <w:lvl w:ilvl="3" w:tplc="3E6283B6">
      <w:start w:val="1"/>
      <w:numFmt w:val="decimal"/>
      <w:lvlText w:val="%4."/>
      <w:lvlJc w:val="left"/>
      <w:pPr>
        <w:tabs>
          <w:tab w:val="num" w:pos="2520"/>
        </w:tabs>
        <w:ind w:left="2520"/>
      </w:pPr>
      <w:rPr>
        <w:rFonts w:ascii="Times New Roman" w:eastAsia="Times New Roman" w:hAnsi="Times New Roman" w:cs="Times New Roman"/>
        <w:b w:val="0"/>
        <w:bCs w:val="0"/>
        <w:i w:val="0"/>
        <w:iCs w:val="0"/>
        <w:strike w:val="0"/>
        <w:color w:val="000000"/>
        <w:sz w:val="20"/>
        <w:szCs w:val="20"/>
        <w:u w:val="none"/>
      </w:rPr>
    </w:lvl>
    <w:lvl w:ilvl="4" w:tplc="3ACC2FAA">
      <w:start w:val="1"/>
      <w:numFmt w:val="lowerLetter"/>
      <w:lvlText w:val="%5."/>
      <w:lvlJc w:val="left"/>
      <w:pPr>
        <w:tabs>
          <w:tab w:val="num" w:pos="3240"/>
        </w:tabs>
        <w:ind w:left="3240"/>
      </w:pPr>
      <w:rPr>
        <w:rFonts w:ascii="Times New Roman" w:eastAsia="Times New Roman" w:hAnsi="Times New Roman" w:cs="Times New Roman"/>
        <w:b w:val="0"/>
        <w:bCs w:val="0"/>
        <w:i w:val="0"/>
        <w:iCs w:val="0"/>
        <w:strike w:val="0"/>
        <w:color w:val="000000"/>
        <w:sz w:val="20"/>
        <w:szCs w:val="20"/>
        <w:u w:val="none"/>
      </w:rPr>
    </w:lvl>
    <w:lvl w:ilvl="5" w:tplc="D9BC9A16">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0"/>
        <w:szCs w:val="20"/>
        <w:u w:val="none"/>
      </w:rPr>
    </w:lvl>
    <w:lvl w:ilvl="6" w:tplc="BB52C440">
      <w:start w:val="1"/>
      <w:numFmt w:val="decimal"/>
      <w:lvlText w:val="%7."/>
      <w:lvlJc w:val="left"/>
      <w:pPr>
        <w:tabs>
          <w:tab w:val="num" w:pos="4680"/>
        </w:tabs>
        <w:ind w:left="4680"/>
      </w:pPr>
      <w:rPr>
        <w:rFonts w:ascii="Times New Roman" w:eastAsia="Times New Roman" w:hAnsi="Times New Roman" w:cs="Times New Roman"/>
        <w:b w:val="0"/>
        <w:bCs w:val="0"/>
        <w:i w:val="0"/>
        <w:iCs w:val="0"/>
        <w:strike w:val="0"/>
        <w:color w:val="000000"/>
        <w:sz w:val="20"/>
        <w:szCs w:val="20"/>
        <w:u w:val="none"/>
      </w:rPr>
    </w:lvl>
    <w:lvl w:ilvl="7" w:tplc="3E36051E">
      <w:start w:val="1"/>
      <w:numFmt w:val="lowerLetter"/>
      <w:lvlText w:val="%8."/>
      <w:lvlJc w:val="left"/>
      <w:pPr>
        <w:tabs>
          <w:tab w:val="num" w:pos="5400"/>
        </w:tabs>
        <w:ind w:left="5400"/>
      </w:pPr>
      <w:rPr>
        <w:rFonts w:ascii="Times New Roman" w:eastAsia="Times New Roman" w:hAnsi="Times New Roman" w:cs="Times New Roman"/>
        <w:b w:val="0"/>
        <w:bCs w:val="0"/>
        <w:i w:val="0"/>
        <w:iCs w:val="0"/>
        <w:strike w:val="0"/>
        <w:color w:val="000000"/>
        <w:sz w:val="20"/>
        <w:szCs w:val="20"/>
        <w:u w:val="none"/>
      </w:rPr>
    </w:lvl>
    <w:lvl w:ilvl="8" w:tplc="BF62A6F2">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7"/>
    <w:multiLevelType w:val="hybridMultilevel"/>
    <w:tmpl w:val="00000007"/>
    <w:lvl w:ilvl="0" w:tplc="4AB43120">
      <w:start w:val="1"/>
      <w:numFmt w:val="decimal"/>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1B6207D0">
      <w:start w:val="1"/>
      <w:numFmt w:val="lowerLetter"/>
      <w:lvlText w:val="%2."/>
      <w:lvlJc w:val="left"/>
      <w:pPr>
        <w:tabs>
          <w:tab w:val="num" w:pos="1800"/>
        </w:tabs>
        <w:ind w:left="1800" w:hanging="720"/>
      </w:pPr>
      <w:rPr>
        <w:rFonts w:ascii="Times New Roman" w:eastAsia="Times New Roman" w:hAnsi="Times New Roman" w:cs="Times New Roman"/>
        <w:b w:val="0"/>
        <w:bCs w:val="0"/>
        <w:i w:val="0"/>
        <w:iCs w:val="0"/>
        <w:strike w:val="0"/>
        <w:color w:val="000000"/>
        <w:sz w:val="20"/>
        <w:szCs w:val="20"/>
        <w:u w:val="none"/>
      </w:rPr>
    </w:lvl>
    <w:lvl w:ilvl="2" w:tplc="1EB209E8">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8BFA6898">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E8FA79B8">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FBEAE93A">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0CEC406E">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108A0584">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0C8EEAE0">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8"/>
    <w:multiLevelType w:val="hybridMultilevel"/>
    <w:tmpl w:val="00000008"/>
    <w:lvl w:ilvl="0" w:tplc="7172B71C">
      <w:start w:val="1"/>
      <w:numFmt w:val="bullet"/>
      <w:lvlText w:val="●"/>
      <w:lvlJc w:val="left"/>
      <w:pPr>
        <w:tabs>
          <w:tab w:val="num" w:pos="360"/>
        </w:tabs>
        <w:ind w:left="360"/>
      </w:pPr>
      <w:rPr>
        <w:rFonts w:ascii="Verdana" w:eastAsia="Times New Roman" w:hAnsi="Verdana"/>
        <w:b w:val="0"/>
        <w:i w:val="0"/>
        <w:strike w:val="0"/>
        <w:color w:val="000000"/>
        <w:sz w:val="20"/>
        <w:u w:val="none"/>
      </w:rPr>
    </w:lvl>
    <w:lvl w:ilvl="1" w:tplc="2834BF86">
      <w:start w:val="1"/>
      <w:numFmt w:val="bullet"/>
      <w:lvlText w:val="●"/>
      <w:lvlJc w:val="left"/>
      <w:pPr>
        <w:tabs>
          <w:tab w:val="num" w:pos="1080"/>
        </w:tabs>
        <w:ind w:left="1080"/>
      </w:pPr>
      <w:rPr>
        <w:rFonts w:ascii="Verdana" w:eastAsia="Times New Roman" w:hAnsi="Verdana"/>
        <w:b w:val="0"/>
        <w:i w:val="0"/>
        <w:strike w:val="0"/>
        <w:color w:val="000000"/>
        <w:sz w:val="20"/>
        <w:u w:val="none"/>
      </w:rPr>
    </w:lvl>
    <w:lvl w:ilvl="2" w:tplc="2508EBE0">
      <w:start w:val="1"/>
      <w:numFmt w:val="lowerRoman"/>
      <w:lvlText w:val="%3."/>
      <w:lvlJc w:val="right"/>
      <w:pPr>
        <w:tabs>
          <w:tab w:val="num" w:pos="1800"/>
        </w:tabs>
        <w:ind w:left="1800" w:firstLine="180"/>
      </w:pPr>
      <w:rPr>
        <w:rFonts w:ascii="Times New Roman" w:eastAsia="Times New Roman" w:hAnsi="Times New Roman" w:cs="Times New Roman"/>
        <w:b w:val="0"/>
        <w:bCs w:val="0"/>
        <w:i w:val="0"/>
        <w:iCs w:val="0"/>
        <w:strike w:val="0"/>
        <w:color w:val="000000"/>
        <w:sz w:val="20"/>
        <w:szCs w:val="20"/>
        <w:u w:val="none"/>
      </w:rPr>
    </w:lvl>
    <w:lvl w:ilvl="3" w:tplc="72AE03A8">
      <w:start w:val="1"/>
      <w:numFmt w:val="decimal"/>
      <w:lvlText w:val="%4."/>
      <w:lvlJc w:val="left"/>
      <w:pPr>
        <w:tabs>
          <w:tab w:val="num" w:pos="2520"/>
        </w:tabs>
        <w:ind w:left="2520"/>
      </w:pPr>
      <w:rPr>
        <w:rFonts w:ascii="Times New Roman" w:eastAsia="Times New Roman" w:hAnsi="Times New Roman" w:cs="Times New Roman"/>
        <w:b w:val="0"/>
        <w:bCs w:val="0"/>
        <w:i w:val="0"/>
        <w:iCs w:val="0"/>
        <w:strike w:val="0"/>
        <w:color w:val="000000"/>
        <w:sz w:val="20"/>
        <w:szCs w:val="20"/>
        <w:u w:val="none"/>
      </w:rPr>
    </w:lvl>
    <w:lvl w:ilvl="4" w:tplc="A6105C20">
      <w:start w:val="1"/>
      <w:numFmt w:val="lowerLetter"/>
      <w:lvlText w:val="%5."/>
      <w:lvlJc w:val="left"/>
      <w:pPr>
        <w:tabs>
          <w:tab w:val="num" w:pos="3240"/>
        </w:tabs>
        <w:ind w:left="3240"/>
      </w:pPr>
      <w:rPr>
        <w:rFonts w:ascii="Times New Roman" w:eastAsia="Times New Roman" w:hAnsi="Times New Roman" w:cs="Times New Roman"/>
        <w:b w:val="0"/>
        <w:bCs w:val="0"/>
        <w:i w:val="0"/>
        <w:iCs w:val="0"/>
        <w:strike w:val="0"/>
        <w:color w:val="000000"/>
        <w:sz w:val="20"/>
        <w:szCs w:val="20"/>
        <w:u w:val="none"/>
      </w:rPr>
    </w:lvl>
    <w:lvl w:ilvl="5" w:tplc="8C2C18BA">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0"/>
        <w:szCs w:val="20"/>
        <w:u w:val="none"/>
      </w:rPr>
    </w:lvl>
    <w:lvl w:ilvl="6" w:tplc="1444B2CA">
      <w:start w:val="1"/>
      <w:numFmt w:val="decimal"/>
      <w:lvlText w:val="%7."/>
      <w:lvlJc w:val="left"/>
      <w:pPr>
        <w:tabs>
          <w:tab w:val="num" w:pos="4680"/>
        </w:tabs>
        <w:ind w:left="4680"/>
      </w:pPr>
      <w:rPr>
        <w:rFonts w:ascii="Times New Roman" w:eastAsia="Times New Roman" w:hAnsi="Times New Roman" w:cs="Times New Roman"/>
        <w:b w:val="0"/>
        <w:bCs w:val="0"/>
        <w:i w:val="0"/>
        <w:iCs w:val="0"/>
        <w:strike w:val="0"/>
        <w:color w:val="000000"/>
        <w:sz w:val="20"/>
        <w:szCs w:val="20"/>
        <w:u w:val="none"/>
      </w:rPr>
    </w:lvl>
    <w:lvl w:ilvl="7" w:tplc="7910E866">
      <w:start w:val="1"/>
      <w:numFmt w:val="lowerLetter"/>
      <w:lvlText w:val="%8."/>
      <w:lvlJc w:val="left"/>
      <w:pPr>
        <w:tabs>
          <w:tab w:val="num" w:pos="5400"/>
        </w:tabs>
        <w:ind w:left="5400"/>
      </w:pPr>
      <w:rPr>
        <w:rFonts w:ascii="Times New Roman" w:eastAsia="Times New Roman" w:hAnsi="Times New Roman" w:cs="Times New Roman"/>
        <w:b w:val="0"/>
        <w:bCs w:val="0"/>
        <w:i w:val="0"/>
        <w:iCs w:val="0"/>
        <w:strike w:val="0"/>
        <w:color w:val="000000"/>
        <w:sz w:val="20"/>
        <w:szCs w:val="20"/>
        <w:u w:val="none"/>
      </w:rPr>
    </w:lvl>
    <w:lvl w:ilvl="8" w:tplc="3628FC74">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9"/>
    <w:multiLevelType w:val="hybridMultilevel"/>
    <w:tmpl w:val="00000009"/>
    <w:lvl w:ilvl="0" w:tplc="12FE0EA0">
      <w:start w:val="1"/>
      <w:numFmt w:val="decimal"/>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8CD8E6FA">
      <w:start w:val="1"/>
      <w:numFmt w:val="lowerLetter"/>
      <w:lvlText w:val="%2."/>
      <w:lvlJc w:val="left"/>
      <w:pPr>
        <w:tabs>
          <w:tab w:val="num" w:pos="1800"/>
        </w:tabs>
        <w:ind w:left="1800" w:hanging="720"/>
      </w:pPr>
      <w:rPr>
        <w:rFonts w:ascii="Times New Roman" w:eastAsia="Times New Roman" w:hAnsi="Times New Roman" w:cs="Times New Roman"/>
        <w:b w:val="0"/>
        <w:bCs w:val="0"/>
        <w:i w:val="0"/>
        <w:iCs w:val="0"/>
        <w:strike w:val="0"/>
        <w:color w:val="000000"/>
        <w:sz w:val="20"/>
        <w:szCs w:val="20"/>
        <w:u w:val="none"/>
      </w:rPr>
    </w:lvl>
    <w:lvl w:ilvl="2" w:tplc="B206FFB4">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2A905E32">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14125A2C">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AC222BFA">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7C6E2B28">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000ABABE">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7FDC915A">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A"/>
    <w:multiLevelType w:val="hybridMultilevel"/>
    <w:tmpl w:val="0000000A"/>
    <w:lvl w:ilvl="0" w:tplc="CF6AA2CA">
      <w:start w:val="1"/>
      <w:numFmt w:val="bullet"/>
      <w:lvlText w:val="●"/>
      <w:lvlJc w:val="left"/>
      <w:pPr>
        <w:tabs>
          <w:tab w:val="num" w:pos="360"/>
        </w:tabs>
        <w:ind w:left="360"/>
      </w:pPr>
      <w:rPr>
        <w:rFonts w:ascii="Verdana" w:eastAsia="Times New Roman" w:hAnsi="Verdana"/>
        <w:b w:val="0"/>
        <w:i w:val="0"/>
        <w:strike w:val="0"/>
        <w:color w:val="000000"/>
        <w:sz w:val="20"/>
        <w:u w:val="none"/>
      </w:rPr>
    </w:lvl>
    <w:lvl w:ilvl="1" w:tplc="A0B81BDC">
      <w:start w:val="1"/>
      <w:numFmt w:val="bullet"/>
      <w:lvlText w:val="○"/>
      <w:lvlJc w:val="left"/>
      <w:pPr>
        <w:tabs>
          <w:tab w:val="num" w:pos="720"/>
        </w:tabs>
        <w:ind w:left="720" w:firstLine="360"/>
      </w:pPr>
      <w:rPr>
        <w:rFonts w:ascii="Courier New" w:eastAsia="Times New Roman" w:hAnsi="Courier New"/>
        <w:b w:val="0"/>
        <w:i w:val="0"/>
        <w:strike w:val="0"/>
        <w:color w:val="000000"/>
        <w:sz w:val="20"/>
        <w:u w:val="none"/>
      </w:rPr>
    </w:lvl>
    <w:lvl w:ilvl="2" w:tplc="1A603290">
      <w:start w:val="1"/>
      <w:numFmt w:val="bullet"/>
      <w:lvlText w:val="■"/>
      <w:lvlJc w:val="right"/>
      <w:pPr>
        <w:tabs>
          <w:tab w:val="num" w:pos="1440"/>
        </w:tabs>
        <w:ind w:left="1440" w:firstLine="540"/>
      </w:pPr>
      <w:rPr>
        <w:rFonts w:ascii="Verdana" w:eastAsia="Times New Roman" w:hAnsi="Verdana"/>
        <w:b w:val="0"/>
        <w:i w:val="0"/>
        <w:strike w:val="0"/>
        <w:color w:val="000000"/>
        <w:sz w:val="20"/>
        <w:u w:val="none"/>
      </w:rPr>
    </w:lvl>
    <w:lvl w:ilvl="3" w:tplc="4D3EA94A">
      <w:start w:val="1"/>
      <w:numFmt w:val="bullet"/>
      <w:lvlText w:val="●"/>
      <w:lvlJc w:val="left"/>
      <w:pPr>
        <w:tabs>
          <w:tab w:val="num" w:pos="2160"/>
        </w:tabs>
        <w:ind w:left="2160" w:firstLine="360"/>
      </w:pPr>
      <w:rPr>
        <w:rFonts w:ascii="Verdana" w:eastAsia="Times New Roman" w:hAnsi="Verdana"/>
        <w:b w:val="0"/>
        <w:i w:val="0"/>
        <w:strike w:val="0"/>
        <w:color w:val="000000"/>
        <w:sz w:val="20"/>
        <w:u w:val="none"/>
      </w:rPr>
    </w:lvl>
    <w:lvl w:ilvl="4" w:tplc="E982C4E6">
      <w:start w:val="1"/>
      <w:numFmt w:val="bullet"/>
      <w:lvlText w:val="○"/>
      <w:lvlJc w:val="left"/>
      <w:pPr>
        <w:tabs>
          <w:tab w:val="num" w:pos="2880"/>
        </w:tabs>
        <w:ind w:left="2880" w:firstLine="360"/>
      </w:pPr>
      <w:rPr>
        <w:rFonts w:ascii="Courier New" w:eastAsia="Times New Roman" w:hAnsi="Courier New"/>
        <w:b w:val="0"/>
        <w:i w:val="0"/>
        <w:strike w:val="0"/>
        <w:color w:val="000000"/>
        <w:sz w:val="20"/>
        <w:u w:val="none"/>
      </w:rPr>
    </w:lvl>
    <w:lvl w:ilvl="5" w:tplc="2C96FC74">
      <w:start w:val="1"/>
      <w:numFmt w:val="bullet"/>
      <w:lvlText w:val="■"/>
      <w:lvlJc w:val="right"/>
      <w:pPr>
        <w:tabs>
          <w:tab w:val="num" w:pos="3600"/>
        </w:tabs>
        <w:ind w:left="3600" w:firstLine="540"/>
      </w:pPr>
      <w:rPr>
        <w:rFonts w:ascii="Verdana" w:eastAsia="Times New Roman" w:hAnsi="Verdana"/>
        <w:b w:val="0"/>
        <w:i w:val="0"/>
        <w:strike w:val="0"/>
        <w:color w:val="000000"/>
        <w:sz w:val="20"/>
        <w:u w:val="none"/>
      </w:rPr>
    </w:lvl>
    <w:lvl w:ilvl="6" w:tplc="ADF63A62">
      <w:start w:val="1"/>
      <w:numFmt w:val="bullet"/>
      <w:lvlText w:val="●"/>
      <w:lvlJc w:val="left"/>
      <w:pPr>
        <w:tabs>
          <w:tab w:val="num" w:pos="4320"/>
        </w:tabs>
        <w:ind w:left="4320" w:firstLine="360"/>
      </w:pPr>
      <w:rPr>
        <w:rFonts w:ascii="Verdana" w:eastAsia="Times New Roman" w:hAnsi="Verdana"/>
        <w:b w:val="0"/>
        <w:i w:val="0"/>
        <w:strike w:val="0"/>
        <w:color w:val="000000"/>
        <w:sz w:val="20"/>
        <w:u w:val="none"/>
      </w:rPr>
    </w:lvl>
    <w:lvl w:ilvl="7" w:tplc="32626B1C">
      <w:start w:val="1"/>
      <w:numFmt w:val="bullet"/>
      <w:lvlText w:val="○"/>
      <w:lvlJc w:val="left"/>
      <w:pPr>
        <w:tabs>
          <w:tab w:val="num" w:pos="5040"/>
        </w:tabs>
        <w:ind w:left="5040" w:firstLine="360"/>
      </w:pPr>
      <w:rPr>
        <w:rFonts w:ascii="Courier New" w:eastAsia="Times New Roman" w:hAnsi="Courier New"/>
        <w:b w:val="0"/>
        <w:i w:val="0"/>
        <w:strike w:val="0"/>
        <w:color w:val="000000"/>
        <w:sz w:val="20"/>
        <w:u w:val="none"/>
      </w:rPr>
    </w:lvl>
    <w:lvl w:ilvl="8" w:tplc="6C28A192">
      <w:start w:val="1"/>
      <w:numFmt w:val="bullet"/>
      <w:lvlText w:val="■"/>
      <w:lvlJc w:val="right"/>
      <w:pPr>
        <w:tabs>
          <w:tab w:val="num" w:pos="5760"/>
        </w:tabs>
        <w:ind w:left="5760" w:firstLine="540"/>
      </w:pPr>
      <w:rPr>
        <w:rFonts w:ascii="Verdana" w:eastAsia="Times New Roman" w:hAnsi="Verdana"/>
        <w:b w:val="0"/>
        <w:i w:val="0"/>
        <w:strike w:val="0"/>
        <w:color w:val="000000"/>
        <w:sz w:val="20"/>
        <w:u w:val="none"/>
      </w:rPr>
    </w:lvl>
  </w:abstractNum>
  <w:abstractNum w:abstractNumId="10">
    <w:nsid w:val="0000000B"/>
    <w:multiLevelType w:val="hybridMultilevel"/>
    <w:tmpl w:val="0000000B"/>
    <w:lvl w:ilvl="0" w:tplc="11961158">
      <w:start w:val="1"/>
      <w:numFmt w:val="decimal"/>
      <w:lvlText w:val="%1."/>
      <w:lvlJc w:val="left"/>
      <w:pPr>
        <w:tabs>
          <w:tab w:val="num" w:pos="1080"/>
        </w:tabs>
        <w:ind w:left="1080" w:hanging="720"/>
      </w:pPr>
      <w:rPr>
        <w:rFonts w:ascii="Times New Roman" w:eastAsia="Times New Roman" w:hAnsi="Times New Roman" w:cs="Times New Roman"/>
        <w:b w:val="0"/>
        <w:bCs w:val="0"/>
        <w:i w:val="0"/>
        <w:iCs w:val="0"/>
        <w:strike w:val="0"/>
        <w:color w:val="000000"/>
        <w:sz w:val="20"/>
        <w:szCs w:val="20"/>
        <w:u w:val="none"/>
      </w:rPr>
    </w:lvl>
    <w:lvl w:ilvl="1" w:tplc="C5B8DEB2">
      <w:start w:val="1"/>
      <w:numFmt w:val="bullet"/>
      <w:lvlText w:val="●"/>
      <w:lvlJc w:val="left"/>
      <w:pPr>
        <w:tabs>
          <w:tab w:val="num" w:pos="1800"/>
        </w:tabs>
        <w:ind w:left="1800" w:hanging="720"/>
      </w:pPr>
      <w:rPr>
        <w:rFonts w:ascii="Verdana" w:eastAsia="Times New Roman" w:hAnsi="Verdana"/>
        <w:b w:val="0"/>
        <w:i w:val="0"/>
        <w:strike w:val="0"/>
        <w:color w:val="000000"/>
        <w:sz w:val="20"/>
        <w:u w:val="none"/>
      </w:rPr>
    </w:lvl>
    <w:lvl w:ilvl="2" w:tplc="CBCE2010">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763AFB12">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99C48D90">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5608F27A">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BFD859E0">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60AAACFE">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3CC25790">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C"/>
    <w:multiLevelType w:val="hybridMultilevel"/>
    <w:tmpl w:val="0000000C"/>
    <w:lvl w:ilvl="0" w:tplc="32400890">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tplc="B5E83B3C">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BD1EC64C">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0A3ABA36">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5ED4422C">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DF22971E">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01E29F4E">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1BE694CA">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9098A882">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12">
    <w:nsid w:val="0000000D"/>
    <w:multiLevelType w:val="hybridMultilevel"/>
    <w:tmpl w:val="0000000D"/>
    <w:lvl w:ilvl="0" w:tplc="ABFED7FA">
      <w:start w:val="1"/>
      <w:numFmt w:val="decimal"/>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15DE5DA8">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5C189D94">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D6CE19BE">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CF849D52">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CFF0B090">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359633F6">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D9F646C6">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8F82E34E">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3">
    <w:nsid w:val="472F10E6"/>
    <w:multiLevelType w:val="hybridMultilevel"/>
    <w:tmpl w:val="B2FCE2F2"/>
    <w:lvl w:ilvl="0" w:tplc="72C6AED4">
      <w:start w:val="1"/>
      <w:numFmt w:val="bullet"/>
      <w:lvlText w:val="□"/>
      <w:lvlJc w:val="left"/>
      <w:pPr>
        <w:tabs>
          <w:tab w:val="num" w:pos="360"/>
        </w:tabs>
        <w:ind w:left="360"/>
      </w:pPr>
      <w:rPr>
        <w:rFonts w:ascii="Verdana" w:eastAsia="Times New Roman" w:hAnsi="Verdana" w:hint="default"/>
        <w:b w:val="0"/>
        <w:i w:val="0"/>
        <w:strike w:val="0"/>
        <w:color w:val="000000"/>
        <w:sz w:val="20"/>
        <w:u w:val="none"/>
      </w:rPr>
    </w:lvl>
    <w:lvl w:ilvl="1" w:tplc="76E47212">
      <w:start w:val="1"/>
      <w:numFmt w:val="bullet"/>
      <w:lvlText w:val="○"/>
      <w:lvlJc w:val="left"/>
      <w:pPr>
        <w:tabs>
          <w:tab w:val="num" w:pos="720"/>
        </w:tabs>
        <w:ind w:left="720" w:firstLine="360"/>
      </w:pPr>
      <w:rPr>
        <w:rFonts w:ascii="Courier New" w:eastAsia="Times New Roman" w:hAnsi="Courier New"/>
        <w:b w:val="0"/>
        <w:i w:val="0"/>
        <w:strike w:val="0"/>
        <w:color w:val="000000"/>
        <w:sz w:val="20"/>
        <w:u w:val="none"/>
      </w:rPr>
    </w:lvl>
    <w:lvl w:ilvl="2" w:tplc="832E00E0">
      <w:start w:val="1"/>
      <w:numFmt w:val="bullet"/>
      <w:lvlText w:val="■"/>
      <w:lvlJc w:val="right"/>
      <w:pPr>
        <w:tabs>
          <w:tab w:val="num" w:pos="1440"/>
        </w:tabs>
        <w:ind w:left="1440" w:firstLine="540"/>
      </w:pPr>
      <w:rPr>
        <w:rFonts w:ascii="Verdana" w:eastAsia="Times New Roman" w:hAnsi="Verdana"/>
        <w:b w:val="0"/>
        <w:i w:val="0"/>
        <w:strike w:val="0"/>
        <w:color w:val="000000"/>
        <w:sz w:val="20"/>
        <w:u w:val="none"/>
      </w:rPr>
    </w:lvl>
    <w:lvl w:ilvl="3" w:tplc="D8C248DC">
      <w:start w:val="1"/>
      <w:numFmt w:val="bullet"/>
      <w:lvlText w:val="●"/>
      <w:lvlJc w:val="left"/>
      <w:pPr>
        <w:tabs>
          <w:tab w:val="num" w:pos="2160"/>
        </w:tabs>
        <w:ind w:left="2160" w:firstLine="360"/>
      </w:pPr>
      <w:rPr>
        <w:rFonts w:ascii="Verdana" w:eastAsia="Times New Roman" w:hAnsi="Verdana"/>
        <w:b w:val="0"/>
        <w:i w:val="0"/>
        <w:strike w:val="0"/>
        <w:color w:val="000000"/>
        <w:sz w:val="20"/>
        <w:u w:val="none"/>
      </w:rPr>
    </w:lvl>
    <w:lvl w:ilvl="4" w:tplc="745C7700">
      <w:start w:val="1"/>
      <w:numFmt w:val="bullet"/>
      <w:lvlText w:val="○"/>
      <w:lvlJc w:val="left"/>
      <w:pPr>
        <w:tabs>
          <w:tab w:val="num" w:pos="2880"/>
        </w:tabs>
        <w:ind w:left="2880" w:firstLine="360"/>
      </w:pPr>
      <w:rPr>
        <w:rFonts w:ascii="Courier New" w:eastAsia="Times New Roman" w:hAnsi="Courier New"/>
        <w:b w:val="0"/>
        <w:i w:val="0"/>
        <w:strike w:val="0"/>
        <w:color w:val="000000"/>
        <w:sz w:val="20"/>
        <w:u w:val="none"/>
      </w:rPr>
    </w:lvl>
    <w:lvl w:ilvl="5" w:tplc="B99AF98C">
      <w:start w:val="1"/>
      <w:numFmt w:val="bullet"/>
      <w:lvlText w:val="■"/>
      <w:lvlJc w:val="right"/>
      <w:pPr>
        <w:tabs>
          <w:tab w:val="num" w:pos="3600"/>
        </w:tabs>
        <w:ind w:left="3600" w:firstLine="540"/>
      </w:pPr>
      <w:rPr>
        <w:rFonts w:ascii="Verdana" w:eastAsia="Times New Roman" w:hAnsi="Verdana"/>
        <w:b w:val="0"/>
        <w:i w:val="0"/>
        <w:strike w:val="0"/>
        <w:color w:val="000000"/>
        <w:sz w:val="20"/>
        <w:u w:val="none"/>
      </w:rPr>
    </w:lvl>
    <w:lvl w:ilvl="6" w:tplc="22489A48">
      <w:start w:val="1"/>
      <w:numFmt w:val="bullet"/>
      <w:lvlText w:val="●"/>
      <w:lvlJc w:val="left"/>
      <w:pPr>
        <w:tabs>
          <w:tab w:val="num" w:pos="4320"/>
        </w:tabs>
        <w:ind w:left="4320" w:firstLine="360"/>
      </w:pPr>
      <w:rPr>
        <w:rFonts w:ascii="Verdana" w:eastAsia="Times New Roman" w:hAnsi="Verdana"/>
        <w:b w:val="0"/>
        <w:i w:val="0"/>
        <w:strike w:val="0"/>
        <w:color w:val="000000"/>
        <w:sz w:val="20"/>
        <w:u w:val="none"/>
      </w:rPr>
    </w:lvl>
    <w:lvl w:ilvl="7" w:tplc="4B345956">
      <w:start w:val="1"/>
      <w:numFmt w:val="bullet"/>
      <w:lvlText w:val="○"/>
      <w:lvlJc w:val="left"/>
      <w:pPr>
        <w:tabs>
          <w:tab w:val="num" w:pos="5040"/>
        </w:tabs>
        <w:ind w:left="5040" w:firstLine="360"/>
      </w:pPr>
      <w:rPr>
        <w:rFonts w:ascii="Courier New" w:eastAsia="Times New Roman" w:hAnsi="Courier New"/>
        <w:b w:val="0"/>
        <w:i w:val="0"/>
        <w:strike w:val="0"/>
        <w:color w:val="000000"/>
        <w:sz w:val="20"/>
        <w:u w:val="none"/>
      </w:rPr>
    </w:lvl>
    <w:lvl w:ilvl="8" w:tplc="91B65E08">
      <w:start w:val="1"/>
      <w:numFmt w:val="bullet"/>
      <w:lvlText w:val="■"/>
      <w:lvlJc w:val="right"/>
      <w:pPr>
        <w:tabs>
          <w:tab w:val="num" w:pos="5760"/>
        </w:tabs>
        <w:ind w:left="5760" w:firstLine="540"/>
      </w:pPr>
      <w:rPr>
        <w:rFonts w:ascii="Verdana" w:eastAsia="Times New Roman" w:hAnsi="Verdana"/>
        <w:b w:val="0"/>
        <w:i w:val="0"/>
        <w:strike w:val="0"/>
        <w:color w:val="000000"/>
        <w:sz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135DE"/>
    <w:rsid w:val="00034D53"/>
    <w:rsid w:val="00067488"/>
    <w:rsid w:val="00274A7F"/>
    <w:rsid w:val="005C304E"/>
    <w:rsid w:val="006F185C"/>
    <w:rsid w:val="00706E56"/>
    <w:rsid w:val="00760162"/>
    <w:rsid w:val="007E2A49"/>
    <w:rsid w:val="007F1869"/>
    <w:rsid w:val="0083342B"/>
    <w:rsid w:val="009514D6"/>
    <w:rsid w:val="009D5A64"/>
    <w:rsid w:val="00A77B3E"/>
    <w:rsid w:val="00BC3620"/>
    <w:rsid w:val="00C366E4"/>
    <w:rsid w:val="00D362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20"/>
    <w:rPr>
      <w:color w:val="000000"/>
      <w:sz w:val="24"/>
      <w:szCs w:val="24"/>
    </w:rPr>
  </w:style>
  <w:style w:type="paragraph" w:styleId="Heading1">
    <w:name w:val="heading 1"/>
    <w:basedOn w:val="Normal"/>
    <w:next w:val="Normal"/>
    <w:link w:val="Heading1Char"/>
    <w:uiPriority w:val="99"/>
    <w:qFormat/>
    <w:p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9"/>
    <w:qFormat/>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0FB"/>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5910FB"/>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5910FB"/>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5910FB"/>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5910FB"/>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5910FB"/>
    <w:rPr>
      <w:rFonts w:asciiTheme="minorHAnsi" w:eastAsiaTheme="minorEastAsia" w:hAnsiTheme="minorHAnsi" w:cstheme="minorBidi"/>
      <w:b/>
      <w:bCs/>
      <w:color w:val="00000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color w:val="000000"/>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Times New Roman"/>
      <w:color w:val="000000"/>
      <w:sz w:val="24"/>
      <w:szCs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1448</Words>
  <Characters>8254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mCLASS®:DIBELS® Next</dc:title>
  <dc:subject/>
  <dc:creator>cmoss</dc:creator>
  <cp:keywords/>
  <dc:description/>
  <cp:lastModifiedBy>JSJ</cp:lastModifiedBy>
  <cp:revision>2</cp:revision>
  <cp:lastPrinted>2011-06-21T13:38:00Z</cp:lastPrinted>
  <dcterms:created xsi:type="dcterms:W3CDTF">2011-07-05T11:43:00Z</dcterms:created>
  <dcterms:modified xsi:type="dcterms:W3CDTF">2011-07-05T11:43:00Z</dcterms:modified>
</cp:coreProperties>
</file>