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4092" w:rsidRDefault="00460263">
      <w:pPr>
        <w:pStyle w:val="normal0"/>
        <w:jc w:val="center"/>
      </w:pPr>
      <w:r>
        <w:rPr>
          <w:sz w:val="28"/>
        </w:rPr>
        <w:t>Writing GREAT ISP Goals</w:t>
      </w:r>
    </w:p>
    <w:p w:rsidR="004E4092" w:rsidRDefault="00460263">
      <w:pPr>
        <w:pStyle w:val="normal0"/>
        <w:numPr>
          <w:ilvl w:val="0"/>
          <w:numId w:val="1"/>
        </w:numPr>
        <w:ind w:hanging="359"/>
        <w:contextualSpacing/>
      </w:pPr>
      <w:r>
        <w:rPr>
          <w:u w:val="single"/>
        </w:rPr>
        <w:t xml:space="preserve">Understand the student’s past, present, and dream of a future (or lack thereof). </w:t>
      </w:r>
    </w:p>
    <w:p w:rsidR="004E4092" w:rsidRDefault="00460263">
      <w:pPr>
        <w:pStyle w:val="normal0"/>
        <w:numPr>
          <w:ilvl w:val="1"/>
          <w:numId w:val="1"/>
        </w:numPr>
        <w:ind w:hanging="359"/>
        <w:contextualSpacing/>
      </w:pPr>
      <w:r>
        <w:t>If the student is a new student, use the Family Interview form Michelle uses when when enrolling.  This will give you some background on the student as well as may give some insight into what the student’s immediate goals are for coming to Options.</w:t>
      </w:r>
      <w:r w:rsidR="005F28A5">
        <w:t xml:space="preserve"> This is typically located in the student’s file in the office. </w:t>
      </w:r>
    </w:p>
    <w:p w:rsidR="004E4092" w:rsidRDefault="00460263">
      <w:pPr>
        <w:pStyle w:val="normal0"/>
        <w:numPr>
          <w:ilvl w:val="1"/>
          <w:numId w:val="1"/>
        </w:numPr>
        <w:ind w:hanging="359"/>
        <w:contextualSpacing/>
      </w:pPr>
      <w:r>
        <w:t>If the student is a returning student</w:t>
      </w:r>
      <w:r w:rsidR="005F28A5">
        <w:t>,</w:t>
      </w:r>
      <w:r>
        <w:t xml:space="preserve"> use the relationship you have already built. If you don’t know the student well, ask other team members for help.</w:t>
      </w:r>
    </w:p>
    <w:p w:rsidR="004E4092" w:rsidRDefault="004E4092">
      <w:pPr>
        <w:pStyle w:val="normal0"/>
        <w:ind w:left="720"/>
      </w:pPr>
    </w:p>
    <w:p w:rsidR="004E4092" w:rsidRDefault="00460263">
      <w:pPr>
        <w:pStyle w:val="normal0"/>
        <w:numPr>
          <w:ilvl w:val="0"/>
          <w:numId w:val="1"/>
        </w:numPr>
        <w:ind w:hanging="359"/>
        <w:contextualSpacing/>
      </w:pPr>
      <w:r>
        <w:rPr>
          <w:u w:val="single"/>
        </w:rPr>
        <w:t>Understand the student’s academic advantages or gaps.</w:t>
      </w:r>
    </w:p>
    <w:p w:rsidR="004E4092" w:rsidRDefault="00460263">
      <w:pPr>
        <w:pStyle w:val="normal0"/>
        <w:numPr>
          <w:ilvl w:val="1"/>
          <w:numId w:val="1"/>
        </w:numPr>
        <w:ind w:hanging="359"/>
        <w:contextualSpacing/>
      </w:pPr>
      <w:r>
        <w:t>Look at the student’s Accucess scores and if they have taken ECA exams.</w:t>
      </w:r>
    </w:p>
    <w:p w:rsidR="004E4092" w:rsidRDefault="00460263">
      <w:pPr>
        <w:pStyle w:val="normal0"/>
        <w:numPr>
          <w:ilvl w:val="1"/>
          <w:numId w:val="1"/>
        </w:numPr>
        <w:ind w:hanging="359"/>
        <w:contextualSpacing/>
      </w:pPr>
      <w:r>
        <w:t xml:space="preserve">If the Accucess scores seem abnormally low compared to credits and ECA scores, ask the student to retest. They may have not tested well the first time or may have been out of school for a while and lost a lot. </w:t>
      </w:r>
    </w:p>
    <w:p w:rsidR="004E4092" w:rsidRDefault="00460263">
      <w:pPr>
        <w:pStyle w:val="normal0"/>
        <w:numPr>
          <w:ilvl w:val="1"/>
          <w:numId w:val="1"/>
        </w:numPr>
        <w:ind w:hanging="359"/>
        <w:contextualSpacing/>
      </w:pPr>
      <w:r>
        <w:t>Does the student need to go back and retake some courses to ensure skills are mastered?  Does the student need to be challenged more?</w:t>
      </w:r>
    </w:p>
    <w:p w:rsidR="004E4092" w:rsidRDefault="004E4092">
      <w:pPr>
        <w:pStyle w:val="normal0"/>
        <w:ind w:left="720"/>
      </w:pPr>
    </w:p>
    <w:p w:rsidR="004E4092" w:rsidRDefault="00460263">
      <w:pPr>
        <w:pStyle w:val="normal0"/>
        <w:numPr>
          <w:ilvl w:val="0"/>
          <w:numId w:val="1"/>
        </w:numPr>
        <w:ind w:hanging="359"/>
        <w:contextualSpacing/>
      </w:pPr>
      <w:r>
        <w:rPr>
          <w:u w:val="single"/>
        </w:rPr>
        <w:t>Understand the student’s current assets and those that may be beneficial to develop.</w:t>
      </w:r>
    </w:p>
    <w:p w:rsidR="004E4092" w:rsidRDefault="00460263">
      <w:pPr>
        <w:pStyle w:val="normal0"/>
        <w:numPr>
          <w:ilvl w:val="1"/>
          <w:numId w:val="1"/>
        </w:numPr>
        <w:ind w:hanging="359"/>
        <w:contextualSpacing/>
      </w:pPr>
      <w:r>
        <w:t>Have each student complete the 40 Developmental Assets Checklist.</w:t>
      </w:r>
    </w:p>
    <w:p w:rsidR="004E4092" w:rsidRDefault="00460263">
      <w:pPr>
        <w:pStyle w:val="normal0"/>
        <w:numPr>
          <w:ilvl w:val="2"/>
          <w:numId w:val="1"/>
        </w:numPr>
        <w:ind w:hanging="359"/>
        <w:contextualSpacing/>
      </w:pPr>
      <w:r>
        <w:t>checklist</w:t>
      </w:r>
    </w:p>
    <w:p w:rsidR="004E4092" w:rsidRDefault="00507E4C">
      <w:pPr>
        <w:pStyle w:val="normal0"/>
        <w:numPr>
          <w:ilvl w:val="3"/>
          <w:numId w:val="1"/>
        </w:numPr>
        <w:ind w:hanging="359"/>
        <w:contextualSpacing/>
      </w:pPr>
      <w:hyperlink r:id="rId5">
        <w:r w:rsidR="00460263">
          <w:rPr>
            <w:color w:val="1155CC"/>
            <w:u w:val="single"/>
          </w:rPr>
          <w:t>https://www.dropbox.com/s/442a582tfl7tccf/an%20asset%20checklist.pdf</w:t>
        </w:r>
      </w:hyperlink>
    </w:p>
    <w:p w:rsidR="004E4092" w:rsidRDefault="00460263">
      <w:pPr>
        <w:pStyle w:val="normal0"/>
        <w:numPr>
          <w:ilvl w:val="2"/>
          <w:numId w:val="1"/>
        </w:numPr>
        <w:ind w:hanging="359"/>
        <w:contextualSpacing/>
      </w:pPr>
      <w:r>
        <w:t>list of assets</w:t>
      </w:r>
    </w:p>
    <w:p w:rsidR="004E4092" w:rsidRDefault="00507E4C">
      <w:pPr>
        <w:pStyle w:val="normal0"/>
        <w:numPr>
          <w:ilvl w:val="3"/>
          <w:numId w:val="1"/>
        </w:numPr>
        <w:ind w:hanging="359"/>
        <w:contextualSpacing/>
      </w:pPr>
      <w:hyperlink r:id="rId6">
        <w:r w:rsidR="00460263">
          <w:rPr>
            <w:color w:val="1155CC"/>
            <w:u w:val="single"/>
          </w:rPr>
          <w:t>https://www.dropbox.com/s/ddyb4uuz2y0c6bc/40AssetsList_12-18_Eng.pdf</w:t>
        </w:r>
      </w:hyperlink>
    </w:p>
    <w:p w:rsidR="004E4092" w:rsidRDefault="00460263">
      <w:pPr>
        <w:pStyle w:val="normal0"/>
        <w:numPr>
          <w:ilvl w:val="2"/>
          <w:numId w:val="1"/>
        </w:numPr>
        <w:ind w:hanging="359"/>
        <w:contextualSpacing/>
      </w:pPr>
      <w:r>
        <w:t>The Power of the Assets</w:t>
      </w:r>
    </w:p>
    <w:p w:rsidR="004E4092" w:rsidRDefault="00507E4C">
      <w:pPr>
        <w:pStyle w:val="normal0"/>
        <w:numPr>
          <w:ilvl w:val="3"/>
          <w:numId w:val="1"/>
        </w:numPr>
        <w:ind w:hanging="359"/>
        <w:contextualSpacing/>
      </w:pPr>
      <w:hyperlink r:id="rId7">
        <w:r w:rsidR="00460263">
          <w:rPr>
            <w:color w:val="1155CC"/>
            <w:u w:val="single"/>
          </w:rPr>
          <w:t>https://www.dropbox.com/s/fwg1n1czrx6dwgm/the%20power%20of%20developmental%20assets-graph.pdf</w:t>
        </w:r>
      </w:hyperlink>
    </w:p>
    <w:p w:rsidR="004E4092" w:rsidRDefault="004E4092">
      <w:pPr>
        <w:pStyle w:val="normal0"/>
        <w:ind w:left="2160"/>
      </w:pPr>
    </w:p>
    <w:p w:rsidR="004E4092" w:rsidRDefault="00460263">
      <w:pPr>
        <w:pStyle w:val="normal0"/>
        <w:numPr>
          <w:ilvl w:val="1"/>
          <w:numId w:val="1"/>
        </w:numPr>
        <w:ind w:hanging="359"/>
        <w:contextualSpacing/>
      </w:pPr>
      <w:r>
        <w:t>Have the student choose one or two assets he/she would like to work on for the year.</w:t>
      </w:r>
    </w:p>
    <w:p w:rsidR="004E4092" w:rsidRDefault="00460263">
      <w:pPr>
        <w:pStyle w:val="normal0"/>
        <w:numPr>
          <w:ilvl w:val="1"/>
          <w:numId w:val="1"/>
        </w:numPr>
        <w:ind w:hanging="359"/>
        <w:contextualSpacing/>
      </w:pPr>
      <w:r>
        <w:t xml:space="preserve">Use this website for ideas on action steps to work on to develop missing assets. </w:t>
      </w:r>
      <w:hyperlink r:id="rId8">
        <w:r>
          <w:rPr>
            <w:color w:val="1155CC"/>
            <w:u w:val="single"/>
          </w:rPr>
          <w:t>http://www.search-institute.org/content/40-developmental-assets-adolescents-ages-12-18</w:t>
        </w:r>
      </w:hyperlink>
    </w:p>
    <w:p w:rsidR="004E4092" w:rsidRDefault="004E4092">
      <w:pPr>
        <w:pStyle w:val="normal0"/>
        <w:ind w:left="720"/>
      </w:pPr>
    </w:p>
    <w:p w:rsidR="004E4092" w:rsidRDefault="00460263">
      <w:pPr>
        <w:pStyle w:val="normal0"/>
        <w:numPr>
          <w:ilvl w:val="0"/>
          <w:numId w:val="1"/>
        </w:numPr>
        <w:ind w:hanging="359"/>
        <w:contextualSpacing/>
      </w:pPr>
      <w:r>
        <w:rPr>
          <w:u w:val="single"/>
        </w:rPr>
        <w:t>Each goal should be written as a SMART goal</w:t>
      </w:r>
    </w:p>
    <w:p w:rsidR="004E4092" w:rsidRDefault="00460263">
      <w:pPr>
        <w:pStyle w:val="normal0"/>
        <w:numPr>
          <w:ilvl w:val="1"/>
          <w:numId w:val="1"/>
        </w:numPr>
        <w:ind w:hanging="359"/>
        <w:contextualSpacing/>
      </w:pPr>
      <w:r>
        <w:t>Specific</w:t>
      </w:r>
    </w:p>
    <w:p w:rsidR="004E4092" w:rsidRDefault="00460263">
      <w:pPr>
        <w:pStyle w:val="normal0"/>
        <w:numPr>
          <w:ilvl w:val="1"/>
          <w:numId w:val="1"/>
        </w:numPr>
        <w:ind w:hanging="359"/>
        <w:contextualSpacing/>
      </w:pPr>
      <w:r>
        <w:t>Measureable</w:t>
      </w:r>
    </w:p>
    <w:p w:rsidR="004E4092" w:rsidRDefault="00460263">
      <w:pPr>
        <w:pStyle w:val="normal0"/>
        <w:numPr>
          <w:ilvl w:val="1"/>
          <w:numId w:val="1"/>
        </w:numPr>
        <w:ind w:hanging="359"/>
        <w:contextualSpacing/>
      </w:pPr>
      <w:r>
        <w:t>Attainable</w:t>
      </w:r>
    </w:p>
    <w:p w:rsidR="004E4092" w:rsidRDefault="00460263">
      <w:pPr>
        <w:pStyle w:val="normal0"/>
        <w:numPr>
          <w:ilvl w:val="1"/>
          <w:numId w:val="1"/>
        </w:numPr>
        <w:ind w:hanging="359"/>
        <w:contextualSpacing/>
      </w:pPr>
      <w:r>
        <w:t>Realistic</w:t>
      </w:r>
    </w:p>
    <w:p w:rsidR="009101A8" w:rsidRDefault="00460263">
      <w:pPr>
        <w:pStyle w:val="normal0"/>
        <w:numPr>
          <w:ilvl w:val="1"/>
          <w:numId w:val="1"/>
        </w:numPr>
        <w:ind w:hanging="359"/>
        <w:contextualSpacing/>
      </w:pPr>
      <w:r>
        <w:t>Timely</w:t>
      </w:r>
    </w:p>
    <w:p w:rsidR="009101A8" w:rsidRDefault="009101A8" w:rsidP="009101A8">
      <w:pPr>
        <w:pStyle w:val="normal0"/>
        <w:contextualSpacing/>
      </w:pPr>
    </w:p>
    <w:p w:rsidR="009101A8" w:rsidRPr="009101A8" w:rsidRDefault="009101A8">
      <w:pPr>
        <w:rPr>
          <w:b/>
        </w:rPr>
      </w:pPr>
      <w:r>
        <w:br w:type="page"/>
      </w:r>
    </w:p>
    <w:p w:rsidR="009101A8" w:rsidRDefault="009101A8"/>
    <w:p w:rsidR="009101A8" w:rsidRDefault="009101A8">
      <w:pPr>
        <w:rPr>
          <w:b/>
        </w:rPr>
      </w:pPr>
      <w:r>
        <w:rPr>
          <w:b/>
        </w:rPr>
        <w:t>Social/Emotional Goals</w:t>
      </w:r>
    </w:p>
    <w:p w:rsidR="009101A8" w:rsidRDefault="009101A8"/>
    <w:p w:rsidR="009101A8" w:rsidRPr="008F57C1" w:rsidRDefault="009101A8">
      <w:r>
        <w:t>Will develop __ positive relationships over the course of the semester</w:t>
      </w:r>
    </w:p>
    <w:p w:rsidR="009101A8" w:rsidRDefault="009101A8">
      <w:pPr>
        <w:rPr>
          <w:b/>
        </w:rPr>
      </w:pPr>
    </w:p>
    <w:p w:rsidR="009101A8" w:rsidRPr="008F57C1" w:rsidRDefault="009101A8">
      <w:r>
        <w:t>Will interact with __</w:t>
      </w:r>
      <w:r w:rsidRPr="008F57C1">
        <w:t xml:space="preserve"> or more students every day</w:t>
      </w:r>
    </w:p>
    <w:p w:rsidR="009101A8" w:rsidRDefault="009101A8">
      <w:pPr>
        <w:rPr>
          <w:b/>
        </w:rPr>
      </w:pPr>
    </w:p>
    <w:p w:rsidR="009101A8" w:rsidRPr="00D04CE8" w:rsidRDefault="009101A8">
      <w:r>
        <w:t>W</w:t>
      </w:r>
      <w:r w:rsidRPr="00D04CE8">
        <w:t xml:space="preserve">ill interact appropriately with all </w:t>
      </w:r>
      <w:r>
        <w:t xml:space="preserve">staff and peers </w:t>
      </w:r>
      <w:r w:rsidRPr="00D04CE8">
        <w:t>each day.</w:t>
      </w:r>
    </w:p>
    <w:p w:rsidR="009101A8" w:rsidRDefault="009101A8">
      <w:pPr>
        <w:rPr>
          <w:b/>
        </w:rPr>
      </w:pPr>
    </w:p>
    <w:p w:rsidR="009101A8" w:rsidRPr="00D04CE8" w:rsidRDefault="009101A8">
      <w:r w:rsidRPr="00D04CE8">
        <w:t xml:space="preserve">Will interact with </w:t>
      </w:r>
      <w:r>
        <w:t xml:space="preserve"> </w:t>
      </w:r>
      <w:r w:rsidRPr="00D04CE8">
        <w:t>adults in a respectful manner when addressed.</w:t>
      </w:r>
    </w:p>
    <w:p w:rsidR="009101A8" w:rsidRDefault="009101A8">
      <w:pPr>
        <w:rPr>
          <w:b/>
        </w:rPr>
      </w:pPr>
    </w:p>
    <w:p w:rsidR="009101A8" w:rsidRPr="00B251ED" w:rsidRDefault="009101A8">
      <w:r w:rsidRPr="00B251ED">
        <w:t>Will participate in at least one extracurricular event each semester</w:t>
      </w:r>
    </w:p>
    <w:p w:rsidR="009101A8" w:rsidRDefault="009101A8">
      <w:pPr>
        <w:rPr>
          <w:b/>
        </w:rPr>
      </w:pPr>
    </w:p>
    <w:p w:rsidR="009101A8" w:rsidRPr="00B251ED" w:rsidRDefault="009101A8">
      <w:r w:rsidRPr="00B251ED">
        <w:t>Will participate in life skills/professional development outside of the school.</w:t>
      </w:r>
    </w:p>
    <w:p w:rsidR="009101A8" w:rsidRDefault="009101A8">
      <w:pPr>
        <w:rPr>
          <w:b/>
        </w:rPr>
      </w:pPr>
    </w:p>
    <w:p w:rsidR="009101A8" w:rsidRPr="00B251ED" w:rsidRDefault="009101A8">
      <w:r w:rsidRPr="00B251ED">
        <w:t>Will refrain from u</w:t>
      </w:r>
      <w:r>
        <w:t>sing drugs/alcohol  100% of the time as evidenced by clean drug screens. W</w:t>
      </w:r>
      <w:r w:rsidRPr="00B251ED">
        <w:t>ill successfully complete a drug treatment program in the prescribed amount of time.</w:t>
      </w:r>
    </w:p>
    <w:p w:rsidR="009101A8" w:rsidRDefault="009101A8">
      <w:pPr>
        <w:rPr>
          <w:b/>
        </w:rPr>
      </w:pPr>
    </w:p>
    <w:p w:rsidR="009101A8" w:rsidRDefault="009101A8"/>
    <w:p w:rsidR="009101A8" w:rsidRDefault="009101A8"/>
    <w:p w:rsidR="009101A8" w:rsidRDefault="009101A8"/>
    <w:p w:rsidR="009101A8" w:rsidRDefault="009101A8"/>
    <w:p w:rsidR="009101A8" w:rsidRDefault="009101A8">
      <w:r w:rsidRPr="00D74EF9">
        <w:t>Will seek out supportive adults to discuss personal issues</w:t>
      </w:r>
    </w:p>
    <w:p w:rsidR="009101A8" w:rsidRDefault="009101A8">
      <w:r>
        <w:t>When upset</w:t>
      </w:r>
    </w:p>
    <w:p w:rsidR="009101A8" w:rsidRPr="0091553B" w:rsidRDefault="009101A8"/>
    <w:p w:rsidR="009101A8" w:rsidRDefault="009101A8">
      <w:pPr>
        <w:rPr>
          <w:b/>
        </w:rPr>
      </w:pPr>
      <w:r>
        <w:rPr>
          <w:b/>
        </w:rPr>
        <w:t>Behavioral Goals</w:t>
      </w:r>
    </w:p>
    <w:p w:rsidR="009101A8" w:rsidRDefault="009101A8">
      <w:pPr>
        <w:rPr>
          <w:b/>
        </w:rPr>
      </w:pPr>
    </w:p>
    <w:p w:rsidR="009101A8" w:rsidRPr="008F57C1" w:rsidRDefault="009101A8">
      <w:r w:rsidRPr="008F57C1">
        <w:t>Will remain awake and alert all period</w:t>
      </w:r>
      <w:r>
        <w:t xml:space="preserve"> every period during the school day.</w:t>
      </w:r>
    </w:p>
    <w:p w:rsidR="009101A8" w:rsidRDefault="009101A8">
      <w:pPr>
        <w:rPr>
          <w:b/>
        </w:rPr>
      </w:pPr>
    </w:p>
    <w:p w:rsidR="009101A8" w:rsidRDefault="009101A8">
      <w:r>
        <w:t>Will maintain an attendance rate of __% or better</w:t>
      </w:r>
    </w:p>
    <w:p w:rsidR="009101A8" w:rsidRDefault="009101A8"/>
    <w:p w:rsidR="009101A8" w:rsidRDefault="009101A8">
      <w:r>
        <w:t>Will earn no more than __ lunch detentions each quarter for unexcused tardies</w:t>
      </w:r>
    </w:p>
    <w:p w:rsidR="009101A8" w:rsidRDefault="009101A8"/>
    <w:p w:rsidR="009101A8" w:rsidRPr="008F57C1" w:rsidRDefault="009101A8">
      <w:r>
        <w:t>Will have no discipline referrals to the office this semester</w:t>
      </w:r>
    </w:p>
    <w:p w:rsidR="009101A8" w:rsidRDefault="009101A8">
      <w:pPr>
        <w:rPr>
          <w:b/>
        </w:rPr>
      </w:pPr>
    </w:p>
    <w:p w:rsidR="009101A8" w:rsidRPr="00D04CE8" w:rsidRDefault="009101A8">
      <w:r>
        <w:t>W</w:t>
      </w:r>
      <w:r w:rsidRPr="00D04CE8">
        <w:t>ill demonstrate anger management skills and maintain Level 5 status each week.</w:t>
      </w:r>
    </w:p>
    <w:p w:rsidR="009101A8" w:rsidRDefault="009101A8">
      <w:pPr>
        <w:rPr>
          <w:b/>
        </w:rPr>
      </w:pPr>
    </w:p>
    <w:p w:rsidR="009101A8" w:rsidRPr="008955CF" w:rsidRDefault="009101A8">
      <w:r w:rsidRPr="008955CF">
        <w:t xml:space="preserve">Will </w:t>
      </w:r>
      <w:r>
        <w:t>not interrupt others during class instruction</w:t>
      </w:r>
    </w:p>
    <w:p w:rsidR="009101A8" w:rsidRDefault="009101A8">
      <w:pPr>
        <w:rPr>
          <w:b/>
        </w:rPr>
      </w:pPr>
    </w:p>
    <w:p w:rsidR="009101A8" w:rsidRPr="008955CF" w:rsidRDefault="009101A8">
      <w:r>
        <w:t>Will get into no more than __ argument(s) each week</w:t>
      </w:r>
    </w:p>
    <w:p w:rsidR="009101A8" w:rsidRDefault="009101A8">
      <w:pPr>
        <w:rPr>
          <w:b/>
        </w:rPr>
      </w:pPr>
    </w:p>
    <w:p w:rsidR="009101A8" w:rsidRPr="008955CF" w:rsidRDefault="009101A8">
      <w:r w:rsidRPr="008955CF">
        <w:t>Will refrain from using inappropriate language  __% of the time</w:t>
      </w:r>
    </w:p>
    <w:p w:rsidR="009101A8" w:rsidRDefault="009101A8">
      <w:pPr>
        <w:rPr>
          <w:b/>
        </w:rPr>
      </w:pPr>
    </w:p>
    <w:p w:rsidR="009101A8" w:rsidRDefault="009101A8"/>
    <w:p w:rsidR="009101A8" w:rsidRDefault="009101A8"/>
    <w:p w:rsidR="009101A8" w:rsidRDefault="009101A8"/>
    <w:p w:rsidR="009101A8" w:rsidRPr="003671EE" w:rsidRDefault="009101A8">
      <w:r w:rsidRPr="00B251ED">
        <w:t>Will not receive any discipline referrals from teachers for behaviors that relate to being off task (phone</w:t>
      </w:r>
      <w:r>
        <w:t xml:space="preserve"> use</w:t>
      </w:r>
      <w:r w:rsidRPr="00B251ED">
        <w:t>, disruptive behavior</w:t>
      </w:r>
      <w:r>
        <w:t>s</w:t>
      </w:r>
      <w:r w:rsidRPr="00B251ED">
        <w:t>, etc).</w:t>
      </w:r>
    </w:p>
    <w:p w:rsidR="009101A8" w:rsidRDefault="009101A8">
      <w:pPr>
        <w:rPr>
          <w:b/>
        </w:rPr>
      </w:pPr>
      <w:r>
        <w:t>Will respond appropriately to adult redirection __% of the time</w:t>
      </w:r>
      <w:r>
        <w:rPr>
          <w:b/>
        </w:rPr>
        <w:t xml:space="preserve"> </w:t>
      </w:r>
    </w:p>
    <w:p w:rsidR="009101A8" w:rsidRPr="00B251ED" w:rsidRDefault="009101A8"/>
    <w:p w:rsidR="009101A8" w:rsidRDefault="009101A8">
      <w:r>
        <w:t xml:space="preserve">Will express </w:t>
      </w:r>
      <w:r w:rsidRPr="00AD6E4D">
        <w:t xml:space="preserve"> dissatisfaction with things in an appropriate manner </w:t>
      </w:r>
      <w:r>
        <w:t>__</w:t>
      </w:r>
      <w:r w:rsidRPr="00AD6E4D">
        <w:t>% o</w:t>
      </w:r>
      <w:r>
        <w:t>f the time</w:t>
      </w:r>
    </w:p>
    <w:p w:rsidR="009101A8" w:rsidRDefault="009101A8"/>
    <w:p w:rsidR="009101A8" w:rsidRDefault="009101A8">
      <w:r>
        <w:t>W</w:t>
      </w:r>
      <w:r w:rsidRPr="00AD6E4D">
        <w:t xml:space="preserve">ill </w:t>
      </w:r>
      <w:r>
        <w:t>only use a laptop for school related endeavors</w:t>
      </w:r>
    </w:p>
    <w:p w:rsidR="009101A8" w:rsidRDefault="009101A8"/>
    <w:p w:rsidR="009101A8" w:rsidRDefault="009101A8">
      <w:r>
        <w:t>Will limit vocal outbursts to __</w:t>
      </w:r>
      <w:r w:rsidRPr="00AD6E4D">
        <w:t xml:space="preserve"> time</w:t>
      </w:r>
      <w:r>
        <w:t>(s)</w:t>
      </w:r>
      <w:r w:rsidRPr="00AD6E4D">
        <w:t xml:space="preserve"> a class period.</w:t>
      </w:r>
    </w:p>
    <w:p w:rsidR="009101A8" w:rsidRDefault="009101A8"/>
    <w:p w:rsidR="009101A8" w:rsidRDefault="009101A8" w:rsidP="009101A8">
      <w:r>
        <w:t>Will utilize the time in advising and study halls __% of the time to complete all past due assignments</w:t>
      </w:r>
    </w:p>
    <w:p w:rsidR="009101A8" w:rsidRDefault="009101A8" w:rsidP="009101A8"/>
    <w:p w:rsidR="009101A8" w:rsidRDefault="009101A8" w:rsidP="009101A8">
      <w:r>
        <w:t>Will not interject unwelcome comments into others’ conversations 100% of the time</w:t>
      </w:r>
    </w:p>
    <w:p w:rsidR="009101A8" w:rsidRDefault="009101A8" w:rsidP="009101A8"/>
    <w:p w:rsidR="009101A8" w:rsidRDefault="009101A8" w:rsidP="009101A8">
      <w:r>
        <w:t>Will follow teacher directives __% of the time</w:t>
      </w:r>
    </w:p>
    <w:p w:rsidR="009101A8" w:rsidRDefault="009101A8">
      <w:pPr>
        <w:rPr>
          <w:b/>
        </w:rPr>
      </w:pPr>
    </w:p>
    <w:p w:rsidR="009101A8" w:rsidRDefault="009101A8">
      <w:pPr>
        <w:rPr>
          <w:b/>
        </w:rPr>
      </w:pPr>
    </w:p>
    <w:p w:rsidR="009101A8" w:rsidRDefault="009101A8">
      <w:pPr>
        <w:rPr>
          <w:b/>
        </w:rPr>
      </w:pPr>
    </w:p>
    <w:p w:rsidR="009101A8" w:rsidRDefault="009101A8">
      <w:pPr>
        <w:rPr>
          <w:b/>
        </w:rPr>
      </w:pPr>
      <w:bookmarkStart w:id="0" w:name="_GoBack"/>
      <w:bookmarkEnd w:id="0"/>
      <w:r>
        <w:rPr>
          <w:b/>
        </w:rPr>
        <w:t>Academic Goals</w:t>
      </w:r>
    </w:p>
    <w:p w:rsidR="009101A8" w:rsidRDefault="009101A8">
      <w:pPr>
        <w:rPr>
          <w:b/>
        </w:rPr>
      </w:pPr>
    </w:p>
    <w:p w:rsidR="009101A8" w:rsidRPr="0091553B" w:rsidRDefault="009101A8">
      <w:r w:rsidRPr="0091553B">
        <w:t>Will pass the End of Course Assessment</w:t>
      </w:r>
      <w:r>
        <w:t xml:space="preserve"> </w:t>
      </w:r>
      <w:r w:rsidRPr="0091553B">
        <w:t xml:space="preserve">in English </w:t>
      </w:r>
      <w:r>
        <w:t xml:space="preserve">10 </w:t>
      </w:r>
      <w:r w:rsidRPr="0091553B">
        <w:t>and</w:t>
      </w:r>
      <w:r>
        <w:t xml:space="preserve">/or </w:t>
      </w:r>
      <w:r w:rsidRPr="0091553B">
        <w:t xml:space="preserve">  Algebra 1.</w:t>
      </w:r>
    </w:p>
    <w:p w:rsidR="009101A8" w:rsidRDefault="009101A8">
      <w:pPr>
        <w:rPr>
          <w:b/>
        </w:rPr>
      </w:pPr>
    </w:p>
    <w:p w:rsidR="009101A8" w:rsidRDefault="009101A8">
      <w:r>
        <w:t>Will participate in class __% of the time</w:t>
      </w:r>
    </w:p>
    <w:p w:rsidR="009101A8" w:rsidRDefault="009101A8"/>
    <w:p w:rsidR="009101A8" w:rsidRDefault="009101A8">
      <w:r>
        <w:t xml:space="preserve">Will pass all classes with a </w:t>
      </w:r>
      <w:r w:rsidRPr="00C050A9">
        <w:t>__</w:t>
      </w:r>
      <w:r>
        <w:t>% or higher</w:t>
      </w:r>
    </w:p>
    <w:p w:rsidR="009101A8" w:rsidRDefault="009101A8"/>
    <w:p w:rsidR="009101A8" w:rsidRDefault="009101A8">
      <w:r>
        <w:t>Will turn in all assignments __% of the time</w:t>
      </w:r>
    </w:p>
    <w:p w:rsidR="009101A8" w:rsidRDefault="009101A8"/>
    <w:p w:rsidR="009101A8" w:rsidRDefault="009101A8">
      <w:r>
        <w:t>Will focus on math credit attainment</w:t>
      </w:r>
    </w:p>
    <w:p w:rsidR="009101A8" w:rsidRDefault="009101A8"/>
    <w:p w:rsidR="009101A8" w:rsidRDefault="009101A8">
      <w:r>
        <w:t>Will take the required coursework and remain on track for a Core 40 diploma</w:t>
      </w:r>
    </w:p>
    <w:p w:rsidR="009101A8" w:rsidRDefault="009101A8"/>
    <w:p w:rsidR="009101A8" w:rsidRDefault="009101A8">
      <w:r>
        <w:t>Will take the initiative to ask for missing assignments __% of the time</w:t>
      </w:r>
    </w:p>
    <w:p w:rsidR="009101A8" w:rsidRDefault="009101A8"/>
    <w:p w:rsidR="009101A8" w:rsidRDefault="009101A8">
      <w:r>
        <w:t xml:space="preserve">Will graduate in 4 years with a Core 40 or Basic Diploma </w:t>
      </w:r>
    </w:p>
    <w:p w:rsidR="009101A8" w:rsidRDefault="009101A8"/>
    <w:p w:rsidR="009101A8" w:rsidRDefault="009101A8" w:rsidP="009101A8">
      <w:r>
        <w:t>Will raise Accucess math score to appropriate grade level</w:t>
      </w:r>
    </w:p>
    <w:p w:rsidR="009101A8" w:rsidRDefault="009101A8" w:rsidP="009101A8"/>
    <w:p w:rsidR="009101A8" w:rsidRDefault="009101A8" w:rsidP="009101A8">
      <w:r>
        <w:t>Will raise Accucess reading score to appropriate grade level</w:t>
      </w:r>
    </w:p>
    <w:p w:rsidR="009101A8" w:rsidRDefault="009101A8" w:rsidP="009101A8"/>
    <w:p w:rsidR="009101A8" w:rsidRDefault="009101A8" w:rsidP="009101A8">
      <w:r>
        <w:t xml:space="preserve">Will raise Accucess language arts score to appropriate grade level   </w:t>
      </w:r>
    </w:p>
    <w:p w:rsidR="004E4092" w:rsidRDefault="004E4092" w:rsidP="009101A8">
      <w:pPr>
        <w:pStyle w:val="normal0"/>
        <w:contextualSpacing/>
      </w:pPr>
    </w:p>
    <w:sectPr w:rsidR="004E4092" w:rsidSect="004E4092">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20139"/>
    <w:multiLevelType w:val="multilevel"/>
    <w:tmpl w:val="347CE5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rsids>
    <w:rsidRoot w:val="004E4092"/>
    <w:rsid w:val="000D5889"/>
    <w:rsid w:val="00460263"/>
    <w:rsid w:val="004E4092"/>
    <w:rsid w:val="00507E4C"/>
    <w:rsid w:val="005F28A5"/>
    <w:rsid w:val="009101A8"/>
    <w:rsid w:val="00B115F3"/>
    <w:rsid w:val="00E41A20"/>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F3"/>
  </w:style>
  <w:style w:type="paragraph" w:styleId="Heading1">
    <w:name w:val="heading 1"/>
    <w:basedOn w:val="normal0"/>
    <w:next w:val="normal0"/>
    <w:rsid w:val="004E409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4E409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4E409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4E409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4E409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4E4092"/>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4E4092"/>
  </w:style>
  <w:style w:type="paragraph" w:styleId="Title">
    <w:name w:val="Title"/>
    <w:basedOn w:val="normal0"/>
    <w:next w:val="normal0"/>
    <w:rsid w:val="004E4092"/>
    <w:pPr>
      <w:keepNext/>
      <w:keepLines/>
      <w:contextualSpacing/>
    </w:pPr>
    <w:rPr>
      <w:rFonts w:ascii="Trebuchet MS" w:eastAsia="Trebuchet MS" w:hAnsi="Trebuchet MS" w:cs="Trebuchet MS"/>
      <w:sz w:val="42"/>
    </w:rPr>
  </w:style>
  <w:style w:type="paragraph" w:styleId="Subtitle">
    <w:name w:val="Subtitle"/>
    <w:basedOn w:val="normal0"/>
    <w:next w:val="normal0"/>
    <w:rsid w:val="004E4092"/>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dropbox.com/s/442a582tfl7tccf/an%20asset%20checklist.pdf" TargetMode="External"/><Relationship Id="rId6" Type="http://schemas.openxmlformats.org/officeDocument/2006/relationships/hyperlink" Target="https://www.dropbox.com/s/ddyb4uuz2y0c6bc/40AssetsList_12-18_Eng.pdf" TargetMode="External"/><Relationship Id="rId7" Type="http://schemas.openxmlformats.org/officeDocument/2006/relationships/hyperlink" Target="https://www.dropbox.com/s/fwg1n1czrx6dwgm/the%20power%20of%20developmental%20assets-graph.pdf" TargetMode="External"/><Relationship Id="rId8" Type="http://schemas.openxmlformats.org/officeDocument/2006/relationships/hyperlink" Target="http://www.search-institute.org/content/40-developmental-assets-adolescents-ages-12-1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685</Words>
  <Characters>3910</Characters>
  <Application>Microsoft Macintosh Word</Application>
  <DocSecurity>0</DocSecurity>
  <Lines>32</Lines>
  <Paragraphs>7</Paragraphs>
  <ScaleCrop>false</ScaleCrop>
  <Company>Options Charter School Noblesville</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ISP Goals.docx</dc:title>
  <cp:lastModifiedBy>Michelle Walden</cp:lastModifiedBy>
  <cp:revision>5</cp:revision>
  <dcterms:created xsi:type="dcterms:W3CDTF">2014-08-04T00:08:00Z</dcterms:created>
  <dcterms:modified xsi:type="dcterms:W3CDTF">2015-04-22T15:05:00Z</dcterms:modified>
</cp:coreProperties>
</file>